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0C0DE" w14:textId="77777777" w:rsidR="001C48F7" w:rsidRPr="00AA5F3A" w:rsidRDefault="001C48F7" w:rsidP="001C48F7">
      <w:pPr>
        <w:tabs>
          <w:tab w:val="left" w:pos="4230"/>
        </w:tabs>
        <w:jc w:val="center"/>
        <w:rPr>
          <w:rFonts w:ascii="Arial" w:hAnsi="Arial" w:cs="Arial"/>
          <w:b/>
          <w:sz w:val="24"/>
          <w:szCs w:val="24"/>
          <w:lang w:val="fr-BE"/>
        </w:rPr>
      </w:pPr>
      <w:r w:rsidRPr="00AA5F3A">
        <w:rPr>
          <w:rFonts w:ascii="Arial" w:hAnsi="Arial" w:cs="Arial"/>
          <w:b/>
          <w:sz w:val="24"/>
          <w:szCs w:val="24"/>
          <w:lang w:val="en"/>
        </w:rPr>
        <w:t>DOSIMETRY INFORMATION FORM</w:t>
      </w:r>
    </w:p>
    <w:p w14:paraId="1B83C191" w14:textId="77777777" w:rsidR="001C48F7" w:rsidRPr="00B82FFC" w:rsidRDefault="00A21D2D" w:rsidP="001C48F7">
      <w:pPr>
        <w:pStyle w:val="Title"/>
        <w:rPr>
          <w:rFonts w:ascii="Calibri" w:hAnsi="Calibri" w:cs="Calibri"/>
          <w:u w:val="single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10C022" wp14:editId="12A7E2D0">
                <wp:simplePos x="0" y="0"/>
                <wp:positionH relativeFrom="column">
                  <wp:posOffset>-64135</wp:posOffset>
                </wp:positionH>
                <wp:positionV relativeFrom="paragraph">
                  <wp:posOffset>46991</wp:posOffset>
                </wp:positionV>
                <wp:extent cx="6143625" cy="1828800"/>
                <wp:effectExtent l="0" t="0" r="28575" b="1905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3C4CD" w14:textId="77777777" w:rsidR="001C48F7" w:rsidRDefault="001C48F7" w:rsidP="001C48F7">
                            <w:pPr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763BA7">
                              <w:rPr>
                                <w:rFonts w:ascii="Arial" w:hAnsi="Arial" w:cs="Arial"/>
                                <w:sz w:val="18"/>
                              </w:rPr>
                              <w:t>The form:</w:t>
                            </w:r>
                          </w:p>
                          <w:p w14:paraId="7751CA81" w14:textId="77777777" w:rsidR="00DF7F0A" w:rsidRPr="00763BA7" w:rsidRDefault="00DF7F0A" w:rsidP="001C48F7">
                            <w:pPr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17D2B57F" w14:textId="14729FA2" w:rsidR="001C48F7" w:rsidRPr="00E571F2" w:rsidRDefault="001C48F7" w:rsidP="001C48F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ind w:left="426"/>
                              <w:textAlignment w:val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E571F2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Must be completed for each agent entering a controlled area at the CNT.</w:t>
                            </w:r>
                          </w:p>
                          <w:p w14:paraId="09897BB8" w14:textId="77777777" w:rsidR="001C48F7" w:rsidRPr="00E571F2" w:rsidRDefault="001C48F7" w:rsidP="001C48F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ind w:left="426"/>
                              <w:textAlignment w:val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E571F2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Is valid for 6 months for exposure exclusively on the CNT site.</w:t>
                            </w:r>
                          </w:p>
                          <w:p w14:paraId="7A5BE641" w14:textId="77777777" w:rsidR="001C48F7" w:rsidRPr="00E571F2" w:rsidRDefault="001C48F7" w:rsidP="001C48F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ind w:left="426"/>
                              <w:textAlignment w:val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E571F2"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Must be renewed if necessary following work in a controlled area on another nuclear site. </w:t>
                            </w:r>
                          </w:p>
                          <w:p w14:paraId="329D5675" w14:textId="77777777" w:rsidR="00DF7F0A" w:rsidRPr="00E571F2" w:rsidRDefault="00DF7F0A" w:rsidP="00DF7F0A">
                            <w:pPr>
                              <w:pStyle w:val="ListParagraph"/>
                              <w:overflowPunct/>
                              <w:autoSpaceDE/>
                              <w:autoSpaceDN/>
                              <w:adjustRightInd/>
                              <w:ind w:left="426"/>
                              <w:textAlignment w:val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</w:p>
                          <w:p w14:paraId="590A904F" w14:textId="6ABA2879" w:rsidR="001C48F7" w:rsidRPr="00E571F2" w:rsidRDefault="00DF7F0A" w:rsidP="00DF7F0A">
                            <w:pPr>
                              <w:overflowPunct/>
                              <w:autoSpaceDE/>
                              <w:autoSpaceDN/>
                              <w:adjustRightInd/>
                              <w:ind w:left="66"/>
                              <w:textAlignment w:val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E571F2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u w:val="single"/>
                                <w:lang w:val="en-US"/>
                              </w:rPr>
                              <w:t>To be submitted to the Access department</w:t>
                            </w:r>
                            <w:r w:rsidR="001C48F7" w:rsidRPr="00E571F2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 (+1 in the access building or </w:t>
                            </w:r>
                            <w:hyperlink r:id="rId8" w:history="1">
                              <w:r w:rsidR="009928DF" w:rsidRPr="009928DF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cnt.acces.nuc@engie.com</w:t>
                              </w:r>
                            </w:hyperlink>
                            <w:r w:rsidR="00223B11" w:rsidRPr="00223B11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u w:val="none"/>
                                <w:lang w:val="en"/>
                              </w:rPr>
                              <w:t>)</w:t>
                            </w:r>
                          </w:p>
                          <w:p w14:paraId="054EFD52" w14:textId="77777777" w:rsidR="001C48F7" w:rsidRPr="00E571F2" w:rsidRDefault="001C48F7" w:rsidP="001C48F7">
                            <w:pPr>
                              <w:ind w:left="426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14:paraId="4258E55E" w14:textId="77777777" w:rsidR="001C48F7" w:rsidRPr="00E571F2" w:rsidRDefault="001C48F7" w:rsidP="001C48F7">
                            <w:pPr>
                              <w:ind w:left="426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14:paraId="676411ED" w14:textId="77777777" w:rsidR="001C48F7" w:rsidRDefault="001C48F7" w:rsidP="001C48F7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9D7852"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For any additional information</w:t>
                            </w:r>
                            <w:r w:rsidR="00DF7F0A">
                              <w:rPr>
                                <w:rFonts w:ascii="Arial" w:hAnsi="Arial" w:cs="Arial"/>
                                <w:sz w:val="18"/>
                              </w:rPr>
                              <w:t> :</w:t>
                            </w:r>
                          </w:p>
                          <w:p w14:paraId="05109595" w14:textId="77777777" w:rsidR="00DF7F0A" w:rsidRDefault="00DF7F0A" w:rsidP="001C48F7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6847187E" w14:textId="02AFA54B" w:rsidR="001C48F7" w:rsidRPr="00E571F2" w:rsidRDefault="00DF7F0A" w:rsidP="001C48F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24" w:hanging="219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E571F2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Dosimetry: </w:t>
                            </w:r>
                            <w:r w:rsidR="001C48F7" w:rsidRPr="00E571F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lang w:val="en-US"/>
                              </w:rPr>
                              <w:t xml:space="preserve">+32 85 27.16.17      email:  </w:t>
                            </w:r>
                            <w:hyperlink r:id="rId9" w:history="1">
                              <w:r w:rsidR="009928DF" w:rsidRPr="009928DF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cntdosimetrie.nuc@engie.com</w:t>
                              </w:r>
                            </w:hyperlink>
                            <w:r w:rsidR="001C48F7" w:rsidRPr="00E571F2">
                              <w:rPr>
                                <w:rFonts w:ascii="Arial" w:hAnsi="Arial" w:cs="Arial"/>
                                <w:bCs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A838FCA" w14:textId="2764E0F9" w:rsidR="001C48F7" w:rsidRPr="00E571F2" w:rsidRDefault="00DF7F0A" w:rsidP="001C48F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24" w:hanging="219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E571F2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Access department: </w:t>
                            </w:r>
                            <w:r w:rsidR="001C48F7" w:rsidRPr="00E571F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lang w:val="en-US"/>
                              </w:rPr>
                              <w:t xml:space="preserve">+32 85 24.34.88     </w:t>
                            </w:r>
                            <w:r w:rsidR="001C48F7" w:rsidRPr="00E0284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</w:t>
                            </w:r>
                            <w:r w:rsidR="001C48F7" w:rsidRPr="00E571F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lang w:val="en-US"/>
                              </w:rPr>
                              <w:t xml:space="preserve">   +32 85 24.34.87  e-mail:</w:t>
                            </w:r>
                            <w:r w:rsidR="001C48F7" w:rsidRPr="00E571F2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hyperlink r:id="rId10" w:history="1">
                              <w:r w:rsidR="009928DF" w:rsidRPr="009928DF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cnt.acces.nuc@engie.com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0C022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-5.05pt;margin-top:3.7pt;width:483.75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">
                <v:textbox>
                  <w:txbxContent>
                    <w:p w14:paraId="5F73C4CD" w14:textId="77777777" w:rsidR="001C48F7" w:rsidRDefault="001C48F7" w:rsidP="001C48F7">
                      <w:pPr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="Arial" w:hAnsi="Arial" w:cs="Arial"/>
                          <w:sz w:val="18"/>
                        </w:rPr>
                      </w:pPr>
                      <w:r w:rsidRPr="00763BA7">
                        <w:rPr>
                          <w:rFonts w:ascii="Arial" w:hAnsi="Arial" w:cs="Arial"/>
                          <w:sz w:val="18"/>
                        </w:rPr>
                        <w:t>The form:</w:t>
                      </w:r>
                    </w:p>
                    <w:p w14:paraId="7751CA81" w14:textId="77777777" w:rsidR="00DF7F0A" w:rsidRPr="00763BA7" w:rsidRDefault="00DF7F0A" w:rsidP="001C48F7">
                      <w:pPr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17D2B57F" w14:textId="14729FA2" w:rsidR="001C48F7" w:rsidRPr="00E571F2" w:rsidRDefault="001C48F7" w:rsidP="001C48F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ind w:left="426"/>
                        <w:textAlignment w:val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 w:rsidRPr="00E571F2">
                        <w:rPr>
                          <w:rFonts w:ascii="Arial" w:hAnsi="Arial" w:cs="Arial"/>
                          <w:sz w:val="18"/>
                          <w:lang w:val="en-US"/>
                        </w:rPr>
                        <w:t>Must be completed for each agent entering a controlled area at the CNT.</w:t>
                      </w:r>
                    </w:p>
                    <w:p w14:paraId="09897BB8" w14:textId="77777777" w:rsidR="001C48F7" w:rsidRPr="00E571F2" w:rsidRDefault="001C48F7" w:rsidP="001C48F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ind w:left="426"/>
                        <w:textAlignment w:val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 w:rsidRPr="00E571F2">
                        <w:rPr>
                          <w:rFonts w:ascii="Arial" w:hAnsi="Arial" w:cs="Arial"/>
                          <w:sz w:val="18"/>
                          <w:lang w:val="en-US"/>
                        </w:rPr>
                        <w:t>Is valid for 6 months for exposure exclusively on the CNT site.</w:t>
                      </w:r>
                    </w:p>
                    <w:p w14:paraId="7A5BE641" w14:textId="77777777" w:rsidR="001C48F7" w:rsidRPr="00E571F2" w:rsidRDefault="001C48F7" w:rsidP="001C48F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ind w:left="426"/>
                        <w:textAlignment w:val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 w:rsidRPr="00E571F2">
                        <w:rPr>
                          <w:rFonts w:ascii="Arial" w:hAnsi="Arial" w:cs="Arial"/>
                          <w:iCs/>
                          <w:sz w:val="18"/>
                          <w:szCs w:val="18"/>
                          <w:lang w:val="en-US"/>
                        </w:rPr>
                        <w:t xml:space="preserve">Must be renewed if necessary following work in a controlled area on another nuclear site. </w:t>
                      </w:r>
                    </w:p>
                    <w:p w14:paraId="329D5675" w14:textId="77777777" w:rsidR="00DF7F0A" w:rsidRPr="00E571F2" w:rsidRDefault="00DF7F0A" w:rsidP="00DF7F0A">
                      <w:pPr>
                        <w:pStyle w:val="ListParagraph"/>
                        <w:overflowPunct/>
                        <w:autoSpaceDE/>
                        <w:autoSpaceDN/>
                        <w:adjustRightInd/>
                        <w:ind w:left="426"/>
                        <w:textAlignment w:val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</w:p>
                    <w:p w14:paraId="590A904F" w14:textId="6ABA2879" w:rsidR="001C48F7" w:rsidRPr="00E571F2" w:rsidRDefault="00DF7F0A" w:rsidP="00DF7F0A">
                      <w:pPr>
                        <w:overflowPunct/>
                        <w:autoSpaceDE/>
                        <w:autoSpaceDN/>
                        <w:adjustRightInd/>
                        <w:ind w:left="66"/>
                        <w:textAlignment w:val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 w:rsidRPr="00E571F2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u w:val="single"/>
                          <w:lang w:val="en-US"/>
                        </w:rPr>
                        <w:t>To be submitted to the Access department</w:t>
                      </w:r>
                      <w:r w:rsidR="001C48F7" w:rsidRPr="00E571F2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(+1 in the access building or </w:t>
                      </w:r>
                      <w:hyperlink r:id="rId11" w:history="1">
                        <w:r w:rsidR="009928DF" w:rsidRPr="009928DF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cnt.acces.nuc@engie.com</w:t>
                        </w:r>
                      </w:hyperlink>
                      <w:r w:rsidR="00223B11" w:rsidRPr="00223B11">
                        <w:rPr>
                          <w:rStyle w:val="Hyperlink"/>
                          <w:rFonts w:ascii="Arial" w:hAnsi="Arial" w:cs="Arial"/>
                          <w:color w:val="auto"/>
                          <w:u w:val="none"/>
                          <w:lang w:val="en"/>
                        </w:rPr>
                        <w:t>)</w:t>
                      </w:r>
                    </w:p>
                    <w:p w14:paraId="054EFD52" w14:textId="77777777" w:rsidR="001C48F7" w:rsidRPr="00E571F2" w:rsidRDefault="001C48F7" w:rsidP="001C48F7">
                      <w:pPr>
                        <w:ind w:left="426"/>
                        <w:rPr>
                          <w:rFonts w:ascii="Arial" w:hAnsi="Arial" w:cs="Arial"/>
                          <w:sz w:val="8"/>
                          <w:szCs w:val="8"/>
                          <w:lang w:val="en-US"/>
                        </w:rPr>
                      </w:pPr>
                    </w:p>
                    <w:p w14:paraId="4258E55E" w14:textId="77777777" w:rsidR="001C48F7" w:rsidRPr="00E571F2" w:rsidRDefault="001C48F7" w:rsidP="001C48F7">
                      <w:pPr>
                        <w:ind w:left="426"/>
                        <w:rPr>
                          <w:rFonts w:ascii="Arial" w:hAnsi="Arial" w:cs="Arial"/>
                          <w:sz w:val="8"/>
                          <w:szCs w:val="8"/>
                          <w:lang w:val="en-US"/>
                        </w:rPr>
                      </w:pPr>
                    </w:p>
                    <w:p w14:paraId="676411ED" w14:textId="77777777" w:rsidR="001C48F7" w:rsidRDefault="001C48F7" w:rsidP="001C48F7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9D7852">
                        <w:rPr>
                          <w:rFonts w:ascii="Arial" w:hAnsi="Arial" w:cs="Arial"/>
                          <w:sz w:val="18"/>
                          <w:u w:val="single"/>
                        </w:rPr>
                        <w:t>For any additional information</w:t>
                      </w:r>
                      <w:r w:rsidR="00DF7F0A">
                        <w:rPr>
                          <w:rFonts w:ascii="Arial" w:hAnsi="Arial" w:cs="Arial"/>
                          <w:sz w:val="18"/>
                        </w:rPr>
                        <w:t> :</w:t>
                      </w:r>
                    </w:p>
                    <w:p w14:paraId="05109595" w14:textId="77777777" w:rsidR="00DF7F0A" w:rsidRDefault="00DF7F0A" w:rsidP="001C48F7">
                      <w:pPr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6847187E" w14:textId="02AFA54B" w:rsidR="001C48F7" w:rsidRPr="00E571F2" w:rsidRDefault="00DF7F0A" w:rsidP="001C48F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ind w:left="224" w:hanging="219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 w:rsidRPr="00E571F2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Dosimetry: </w:t>
                      </w:r>
                      <w:r w:rsidR="001C48F7" w:rsidRPr="00E571F2">
                        <w:rPr>
                          <w:rFonts w:ascii="Arial" w:hAnsi="Arial" w:cs="Arial"/>
                          <w:b/>
                          <w:bCs/>
                          <w:sz w:val="18"/>
                          <w:lang w:val="en-US"/>
                        </w:rPr>
                        <w:t xml:space="preserve">+32 85 27.16.17      email:  </w:t>
                      </w:r>
                      <w:hyperlink r:id="rId12" w:history="1">
                        <w:r w:rsidR="009928DF" w:rsidRPr="009928DF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cntdosimetrie.nuc@engie.com</w:t>
                        </w:r>
                      </w:hyperlink>
                      <w:r w:rsidR="001C48F7" w:rsidRPr="00E571F2">
                        <w:rPr>
                          <w:rFonts w:ascii="Arial" w:hAnsi="Arial" w:cs="Arial"/>
                          <w:bCs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0A838FCA" w14:textId="2764E0F9" w:rsidR="001C48F7" w:rsidRPr="00E571F2" w:rsidRDefault="00DF7F0A" w:rsidP="001C48F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ind w:left="224" w:hanging="219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 w:rsidRPr="00E571F2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Access department: </w:t>
                      </w:r>
                      <w:r w:rsidR="001C48F7" w:rsidRPr="00E571F2">
                        <w:rPr>
                          <w:rFonts w:ascii="Arial" w:hAnsi="Arial" w:cs="Arial"/>
                          <w:b/>
                          <w:bCs/>
                          <w:sz w:val="18"/>
                          <w:lang w:val="en-US"/>
                        </w:rPr>
                        <w:t xml:space="preserve">+32 85 24.34.88     </w:t>
                      </w:r>
                      <w:r w:rsidR="001C48F7" w:rsidRPr="00E02841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</w:t>
                      </w:r>
                      <w:r w:rsidR="001C48F7" w:rsidRPr="00E571F2">
                        <w:rPr>
                          <w:rFonts w:ascii="Arial" w:hAnsi="Arial" w:cs="Arial"/>
                          <w:b/>
                          <w:bCs/>
                          <w:sz w:val="18"/>
                          <w:lang w:val="en-US"/>
                        </w:rPr>
                        <w:t xml:space="preserve">   +32 85 24.34.87  e-mail:</w:t>
                      </w:r>
                      <w:r w:rsidR="001C48F7" w:rsidRPr="00E571F2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hyperlink r:id="rId13" w:history="1">
                        <w:r w:rsidR="009928DF" w:rsidRPr="009928DF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cnt.acces.nuc@engie.com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28A5A501" w14:textId="77777777" w:rsidR="001C48F7" w:rsidRPr="00B82FFC" w:rsidRDefault="001C48F7" w:rsidP="001C48F7">
      <w:pPr>
        <w:pStyle w:val="Title"/>
        <w:rPr>
          <w:rFonts w:ascii="Calibri" w:hAnsi="Calibri" w:cs="Calibri"/>
          <w:u w:val="single"/>
        </w:rPr>
      </w:pPr>
    </w:p>
    <w:p w14:paraId="75B7DC38" w14:textId="77777777" w:rsidR="001C48F7" w:rsidRPr="00B82FFC" w:rsidRDefault="001C48F7" w:rsidP="001C48F7">
      <w:pPr>
        <w:pStyle w:val="Title"/>
        <w:rPr>
          <w:rFonts w:ascii="Calibri" w:hAnsi="Calibri" w:cs="Calibri"/>
          <w:u w:val="single"/>
        </w:rPr>
      </w:pPr>
    </w:p>
    <w:p w14:paraId="29884DC7" w14:textId="77777777" w:rsidR="001C48F7" w:rsidRPr="00B82FFC" w:rsidRDefault="001C48F7" w:rsidP="001C48F7">
      <w:pPr>
        <w:pStyle w:val="Title"/>
        <w:rPr>
          <w:rFonts w:ascii="Calibri" w:hAnsi="Calibri" w:cs="Calibri"/>
          <w:u w:val="single"/>
        </w:rPr>
      </w:pPr>
    </w:p>
    <w:p w14:paraId="6D1C8177" w14:textId="77777777" w:rsidR="001C48F7" w:rsidRPr="00B82FFC" w:rsidRDefault="001C48F7" w:rsidP="001C48F7">
      <w:pPr>
        <w:pStyle w:val="Title"/>
        <w:rPr>
          <w:rFonts w:ascii="Calibri" w:hAnsi="Calibri" w:cs="Calibri"/>
          <w:u w:val="single"/>
        </w:rPr>
      </w:pPr>
    </w:p>
    <w:p w14:paraId="799F9894" w14:textId="77777777" w:rsidR="001C48F7" w:rsidRPr="00B82FFC" w:rsidRDefault="001C48F7" w:rsidP="001C48F7">
      <w:pPr>
        <w:pStyle w:val="Title"/>
        <w:rPr>
          <w:rFonts w:ascii="Calibri" w:hAnsi="Calibri" w:cs="Calibri"/>
          <w:u w:val="single"/>
        </w:rPr>
      </w:pPr>
    </w:p>
    <w:p w14:paraId="7AAD6AC3" w14:textId="77777777" w:rsidR="001C48F7" w:rsidRPr="00B82FFC" w:rsidRDefault="001C48F7" w:rsidP="001C48F7">
      <w:pPr>
        <w:pStyle w:val="Title"/>
        <w:rPr>
          <w:rFonts w:ascii="Calibri" w:hAnsi="Calibri" w:cs="Calibri"/>
          <w:u w:val="single"/>
        </w:rPr>
      </w:pPr>
    </w:p>
    <w:p w14:paraId="69E5A490" w14:textId="77777777" w:rsidR="001C48F7" w:rsidRPr="00B82FFC" w:rsidRDefault="001C48F7" w:rsidP="001C48F7">
      <w:pPr>
        <w:pStyle w:val="Title"/>
        <w:rPr>
          <w:rFonts w:ascii="Calibri" w:hAnsi="Calibri" w:cs="Calibri"/>
          <w:u w:val="single"/>
        </w:rPr>
      </w:pPr>
    </w:p>
    <w:p w14:paraId="29E70D8B" w14:textId="77777777" w:rsidR="001C48F7" w:rsidRPr="00B82FFC" w:rsidRDefault="001C48F7" w:rsidP="001C48F7">
      <w:pPr>
        <w:pStyle w:val="Title"/>
        <w:rPr>
          <w:rFonts w:ascii="Calibri" w:hAnsi="Calibri" w:cs="Calibri"/>
          <w:u w:val="single"/>
        </w:rPr>
      </w:pPr>
    </w:p>
    <w:p w14:paraId="1FFF502F" w14:textId="77777777" w:rsidR="001C48F7" w:rsidRPr="00B82FFC" w:rsidRDefault="001C48F7" w:rsidP="001C48F7">
      <w:pPr>
        <w:pStyle w:val="Title"/>
        <w:rPr>
          <w:rFonts w:ascii="Calibri" w:hAnsi="Calibri" w:cs="Calibri"/>
          <w:u w:val="single"/>
        </w:rPr>
      </w:pPr>
    </w:p>
    <w:p w14:paraId="30D35D2F" w14:textId="77777777" w:rsidR="001C48F7" w:rsidRDefault="001C48F7" w:rsidP="001C48F7">
      <w:pPr>
        <w:pStyle w:val="Title"/>
        <w:rPr>
          <w:rFonts w:ascii="Calibri" w:hAnsi="Calibri" w:cs="Calibri"/>
          <w:sz w:val="10"/>
          <w:szCs w:val="10"/>
          <w:u w:val="single"/>
        </w:rPr>
      </w:pPr>
    </w:p>
    <w:p w14:paraId="37AAA1A0" w14:textId="77777777" w:rsidR="001C48F7" w:rsidRPr="00B82FFC" w:rsidRDefault="001C48F7" w:rsidP="001C48F7">
      <w:pPr>
        <w:pStyle w:val="Title"/>
        <w:rPr>
          <w:rFonts w:ascii="Calibri" w:hAnsi="Calibri" w:cs="Calibri"/>
          <w:sz w:val="10"/>
          <w:szCs w:val="10"/>
          <w:u w:val="single"/>
        </w:rPr>
      </w:pPr>
    </w:p>
    <w:p w14:paraId="280750E4" w14:textId="77777777" w:rsidR="001C48F7" w:rsidRPr="00B82FFC" w:rsidRDefault="001C48F7" w:rsidP="001C48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CCCCCC"/>
        <w:rPr>
          <w:rFonts w:ascii="Arial" w:hAnsi="Arial" w:cs="Arial"/>
        </w:rPr>
      </w:pPr>
      <w:r w:rsidRPr="00B82FFC">
        <w:rPr>
          <w:rFonts w:ascii="Arial" w:hAnsi="Arial" w:cs="Arial"/>
          <w:b/>
          <w:bCs/>
        </w:rPr>
        <w:t>WORKER IDENTITY</w:t>
      </w:r>
      <w:r>
        <w:rPr>
          <w:rFonts w:ascii="Arial" w:hAnsi="Arial" w:cs="Arial"/>
        </w:rPr>
        <w:t xml:space="preserve"> </w:t>
      </w:r>
    </w:p>
    <w:p w14:paraId="3BB70588" w14:textId="77777777" w:rsidR="001C48F7" w:rsidRPr="00616589" w:rsidRDefault="001C48F7" w:rsidP="001C48F7">
      <w:pPr>
        <w:pStyle w:val="Title"/>
        <w:rPr>
          <w:rFonts w:cs="Arial"/>
          <w:sz w:val="4"/>
          <w:szCs w:val="4"/>
          <w:u w:val="single"/>
        </w:rPr>
      </w:pPr>
    </w:p>
    <w:p w14:paraId="775C0FEA" w14:textId="77777777" w:rsidR="001C48F7" w:rsidRPr="00B82FFC" w:rsidRDefault="001C48F7" w:rsidP="001C48F7">
      <w:pPr>
        <w:rPr>
          <w:rFonts w:ascii="Arial" w:hAnsi="Arial" w:cs="Arial"/>
          <w:sz w:val="8"/>
        </w:rPr>
      </w:pPr>
    </w:p>
    <w:tbl>
      <w:tblPr>
        <w:tblW w:w="974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47"/>
        <w:gridCol w:w="284"/>
        <w:gridCol w:w="283"/>
        <w:gridCol w:w="245"/>
        <w:gridCol w:w="284"/>
        <w:gridCol w:w="236"/>
        <w:gridCol w:w="236"/>
        <w:gridCol w:w="236"/>
        <w:gridCol w:w="284"/>
        <w:gridCol w:w="283"/>
        <w:gridCol w:w="284"/>
        <w:gridCol w:w="236"/>
        <w:gridCol w:w="236"/>
        <w:gridCol w:w="236"/>
        <w:gridCol w:w="236"/>
        <w:gridCol w:w="236"/>
        <w:gridCol w:w="236"/>
      </w:tblGrid>
      <w:tr w:rsidR="00C06C84" w:rsidRPr="008D2FF2" w14:paraId="0D940007" w14:textId="77777777" w:rsidTr="00025F2A">
        <w:trPr>
          <w:trHeight w:val="618"/>
        </w:trPr>
        <w:tc>
          <w:tcPr>
            <w:tcW w:w="2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DB7839" w14:textId="77777777" w:rsidR="00C06C84" w:rsidRDefault="00C06C84" w:rsidP="008D2FF2">
            <w:pPr>
              <w:rPr>
                <w:rFonts w:ascii="Arial" w:hAnsi="Arial" w:cs="Arial"/>
                <w:b/>
              </w:rPr>
            </w:pPr>
          </w:p>
          <w:p w14:paraId="7B9FF20E" w14:textId="77777777" w:rsidR="00C06C84" w:rsidRDefault="00C06C84" w:rsidP="008D2FF2">
            <w:pPr>
              <w:rPr>
                <w:rFonts w:ascii="Arial" w:hAnsi="Arial" w:cs="Arial"/>
                <w:b/>
              </w:rPr>
            </w:pPr>
            <w:r w:rsidRPr="008D2FF2">
              <w:rPr>
                <w:rFonts w:ascii="Arial" w:hAnsi="Arial" w:cs="Arial"/>
                <w:b/>
              </w:rPr>
              <w:t>Surname:</w:t>
            </w:r>
          </w:p>
          <w:p w14:paraId="4215EAA3" w14:textId="77777777" w:rsidR="00C06C84" w:rsidRPr="008D2FF2" w:rsidRDefault="00C06C84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7622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BA48A" w14:textId="176CCBEE" w:rsidR="00C06C84" w:rsidRPr="008D2FF2" w:rsidRDefault="00C06C84" w:rsidP="009836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</w:instrText>
            </w:r>
            <w:bookmarkStart w:id="0" w:name="Texte1"/>
            <w:r>
              <w:rPr>
                <w:rFonts w:ascii="Arial" w:hAnsi="Arial" w:cs="Arial"/>
                <w:b/>
              </w:rPr>
              <w:instrText xml:space="preserve">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  <w:tr w:rsidR="001C48F7" w:rsidRPr="008D2FF2" w14:paraId="2A430493" w14:textId="77777777" w:rsidTr="009D7852"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1C15F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F40F29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F673D6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C69E59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B5B2B7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961662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589D7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E5C796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68E19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262F4C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144C3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7B1A0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6173A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5C638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920405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B11E12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B4951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988BC8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74BF4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99062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D4B0AE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ADC13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29AF14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E5480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CA239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981184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4C041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B06C82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F8A79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0163B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199D9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7C718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D8C1C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4BDFA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8F550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7E191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559E7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36F825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A556C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0BC9A1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</w:tr>
      <w:tr w:rsidR="00C06C84" w:rsidRPr="008D2FF2" w14:paraId="6AC8F15A" w14:textId="77777777" w:rsidTr="007D1297">
        <w:tc>
          <w:tcPr>
            <w:tcW w:w="2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134222" w14:textId="77777777" w:rsidR="00C06C84" w:rsidRDefault="00C06C84" w:rsidP="009836AE">
            <w:pPr>
              <w:rPr>
                <w:rFonts w:ascii="Arial" w:hAnsi="Arial" w:cs="Arial"/>
                <w:b/>
              </w:rPr>
            </w:pPr>
          </w:p>
          <w:p w14:paraId="45DCFE2C" w14:textId="77777777" w:rsidR="00C06C84" w:rsidRDefault="00C06C84" w:rsidP="009836AE">
            <w:pPr>
              <w:rPr>
                <w:rFonts w:ascii="Arial" w:hAnsi="Arial" w:cs="Arial"/>
                <w:b/>
              </w:rPr>
            </w:pPr>
            <w:r w:rsidRPr="008D2FF2">
              <w:rPr>
                <w:rFonts w:ascii="Arial" w:hAnsi="Arial" w:cs="Arial"/>
                <w:b/>
              </w:rPr>
              <w:t>First name</w:t>
            </w:r>
          </w:p>
          <w:p w14:paraId="4A0FC66F" w14:textId="77777777" w:rsidR="00C06C84" w:rsidRPr="008D2FF2" w:rsidRDefault="00C06C84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7622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9CF77" w14:textId="44AB4739" w:rsidR="00C06C84" w:rsidRPr="008D2FF2" w:rsidRDefault="00C06C84" w:rsidP="009836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</w:instrText>
            </w:r>
            <w:bookmarkStart w:id="1" w:name="Texte2"/>
            <w:r>
              <w:rPr>
                <w:rFonts w:ascii="Arial" w:hAnsi="Arial" w:cs="Arial"/>
                <w:b/>
              </w:rPr>
              <w:instrText xml:space="preserve">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</w:tr>
      <w:tr w:rsidR="001C48F7" w:rsidRPr="008D2FF2" w14:paraId="5B1A1D46" w14:textId="77777777" w:rsidTr="009D7852"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003E7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0298A5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A6E915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876C3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00F028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9F5CB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271642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DAD96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8F8D3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7E9A2C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D8AB5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F445B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E219C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FC539C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05DEB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FB678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7F8FA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7716D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73DEF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FE3C6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1F6A0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F2DD8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E8985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7E62D3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1F246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D8350F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83AD1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550DF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AC58E5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DB39E3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487422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9C1ECF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56B899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F4B7C6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3AF9E0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0E324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68A9C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054CC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1CC96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B24BFE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06C84" w:rsidRPr="008D2FF2" w14:paraId="768BC99C" w14:textId="77777777" w:rsidTr="001B0342">
        <w:tc>
          <w:tcPr>
            <w:tcW w:w="2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E1E3A5" w14:textId="77777777" w:rsidR="00C06C84" w:rsidRDefault="00C06C84" w:rsidP="009836AE">
            <w:pPr>
              <w:rPr>
                <w:rFonts w:ascii="Arial" w:hAnsi="Arial" w:cs="Arial"/>
                <w:b/>
              </w:rPr>
            </w:pPr>
          </w:p>
          <w:p w14:paraId="5BE6E2EB" w14:textId="77777777" w:rsidR="00C06C84" w:rsidRDefault="00C06C84" w:rsidP="009836AE">
            <w:pPr>
              <w:rPr>
                <w:rFonts w:ascii="Arial" w:hAnsi="Arial" w:cs="Arial"/>
                <w:b/>
              </w:rPr>
            </w:pPr>
            <w:r w:rsidRPr="008D2FF2">
              <w:rPr>
                <w:rFonts w:ascii="Arial" w:hAnsi="Arial" w:cs="Arial"/>
                <w:b/>
              </w:rPr>
              <w:t>Date of birth:</w:t>
            </w:r>
          </w:p>
          <w:p w14:paraId="439C3121" w14:textId="77777777" w:rsidR="00C06C84" w:rsidRPr="008D2FF2" w:rsidRDefault="00C06C84" w:rsidP="009836AE">
            <w:pPr>
              <w:rPr>
                <w:rFonts w:ascii="Arial" w:hAnsi="Arial" w:cs="Arial"/>
                <w:b/>
              </w:rPr>
            </w:pPr>
            <w:r w:rsidRPr="008D2FF2">
              <w:rPr>
                <w:rFonts w:ascii="Arial" w:hAnsi="Arial" w:cs="Arial"/>
                <w:b/>
              </w:rPr>
              <w:t xml:space="preserve">                </w:t>
            </w:r>
          </w:p>
        </w:tc>
        <w:sdt>
          <w:sdtPr>
            <w:rPr>
              <w:rFonts w:ascii="Arial" w:hAnsi="Arial" w:cs="Arial"/>
              <w:b/>
              <w:sz w:val="28"/>
              <w:szCs w:val="28"/>
            </w:rPr>
            <w:id w:val="360792661"/>
            <w:placeholder>
              <w:docPart w:val="DefaultPlaceholder_-1854013437"/>
            </w:placeholder>
            <w:showingPlcHdr/>
            <w:date>
              <w:dateFormat w:val="dd-MM-yy"/>
              <w:lid w:val="fr-BE"/>
              <w:storeMappedDataAs w:val="dateTime"/>
              <w:calendar w:val="gregorian"/>
            </w:date>
          </w:sdtPr>
          <w:sdtEndPr/>
          <w:sdtContent>
            <w:tc>
              <w:tcPr>
                <w:tcW w:w="2832" w:type="dxa"/>
                <w:gridSpan w:val="1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3D31EA3" w14:textId="3FCBFDD9" w:rsidR="00C06C84" w:rsidRPr="008D2FF2" w:rsidRDefault="00C06C84" w:rsidP="009836AE">
                <w:pPr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1D7FAA">
                  <w:rPr>
                    <w:rStyle w:val="PlaceholderText"/>
                    <w:rFonts w:eastAsiaTheme="minorHAnsi"/>
                  </w:rPr>
                  <w:t>Cliquez ou appuyez ici pour entrer une date.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4B0F28" w14:textId="77777777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91575C" w14:textId="77777777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D13890" w14:textId="77777777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0273EBD8" w14:textId="77777777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D2FF2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2B76F1" w14:textId="77777777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27EBB3F" w14:textId="77777777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E21323" w14:textId="77777777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0508D9" w14:textId="77777777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314339" w14:textId="77777777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ECCC1B" w14:textId="77777777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5EFEF3" w14:textId="77777777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6793A3" w14:textId="77777777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978226" w14:textId="77777777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68AC8B" w14:textId="77777777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B03653" w14:textId="77777777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20E24D" w14:textId="77777777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9656C6" w14:textId="77777777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C48F7" w:rsidRPr="008D2FF2" w14:paraId="051CBA83" w14:textId="77777777" w:rsidTr="009D7852"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26426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88F706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796656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57E42E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9AB20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6D28E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84296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2F6CC0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BF00C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4BE3A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625D96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D04E7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A201B7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287D41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5A1429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C431F3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D14F0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916F9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533BDA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BFB87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D4201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A2A01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EA5C21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D29D0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A09DF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98CC6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A5CD3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7DCC7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D74C4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55F11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CDD2D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DE48F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61A4B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B68A4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A3AA9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9527E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E713C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ACCE3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2DBE2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A4884" w14:textId="77777777" w:rsidR="001C48F7" w:rsidRPr="008D2FF2" w:rsidRDefault="001C48F7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06C84" w:rsidRPr="008D2FF2" w14:paraId="6A598E21" w14:textId="77777777" w:rsidTr="00970A84">
        <w:tc>
          <w:tcPr>
            <w:tcW w:w="2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2BDCCD" w14:textId="77777777" w:rsidR="00C06C84" w:rsidRDefault="00C06C84" w:rsidP="009836AE">
            <w:pPr>
              <w:rPr>
                <w:rFonts w:ascii="Arial" w:hAnsi="Arial" w:cs="Arial"/>
                <w:b/>
              </w:rPr>
            </w:pPr>
          </w:p>
          <w:p w14:paraId="3FC27A91" w14:textId="77777777" w:rsidR="00C06C84" w:rsidRDefault="00C06C84" w:rsidP="009836AE">
            <w:pPr>
              <w:rPr>
                <w:rFonts w:ascii="Arial" w:hAnsi="Arial" w:cs="Arial"/>
                <w:b/>
              </w:rPr>
            </w:pPr>
            <w:r w:rsidRPr="008D2FF2">
              <w:rPr>
                <w:rFonts w:ascii="Arial" w:hAnsi="Arial" w:cs="Arial"/>
                <w:b/>
              </w:rPr>
              <w:t xml:space="preserve">Company: </w:t>
            </w:r>
          </w:p>
          <w:p w14:paraId="22E4DB34" w14:textId="77777777" w:rsidR="00C06C84" w:rsidRPr="008D2FF2" w:rsidRDefault="00C06C84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7622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9E3EC" w14:textId="60E31811" w:rsidR="00C06C84" w:rsidRPr="008D2FF2" w:rsidRDefault="00C06C84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</w:instrText>
            </w:r>
            <w:bookmarkStart w:id="2" w:name="Texte3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bookmarkEnd w:id="2"/>
          </w:p>
        </w:tc>
      </w:tr>
      <w:tr w:rsidR="001C48F7" w:rsidRPr="007656CF" w14:paraId="70F1F557" w14:textId="77777777" w:rsidTr="009D7852"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E6713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B50AA3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65D4AD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9CB2EF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895C9B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B281B9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2760C3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B7E86A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5C0099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FE279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FFD38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D22F34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999E8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424614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873D37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44398D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0B681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65C5D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522C08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01D5B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22D5A4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6AED83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69AE0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104683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6DDFD7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310330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54183D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2A0CC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F7445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C63D1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E2038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26CF46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A7C7C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66289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EF22C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CD31A4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F62823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EA31A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73F4DB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582A6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</w:tr>
    </w:tbl>
    <w:p w14:paraId="0D5DFF0C" w14:textId="77777777" w:rsidR="001C48F7" w:rsidRPr="00B82FFC" w:rsidRDefault="001C48F7" w:rsidP="001C48F7">
      <w:pPr>
        <w:rPr>
          <w:rFonts w:ascii="Arial" w:hAnsi="Arial" w:cs="Arial"/>
          <w:sz w:val="8"/>
        </w:rPr>
      </w:pPr>
    </w:p>
    <w:p w14:paraId="6A0E2D53" w14:textId="77777777" w:rsidR="001C48F7" w:rsidRPr="00E571F2" w:rsidRDefault="001C48F7" w:rsidP="001C48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CCCCCC"/>
        <w:rPr>
          <w:rFonts w:ascii="Arial" w:hAnsi="Arial" w:cs="Arial"/>
          <w:lang w:val="en-US"/>
        </w:rPr>
      </w:pPr>
      <w:r w:rsidRPr="00E571F2">
        <w:rPr>
          <w:rFonts w:ascii="Arial" w:hAnsi="Arial" w:cs="Arial"/>
          <w:b/>
          <w:bCs/>
          <w:lang w:val="en-US"/>
        </w:rPr>
        <w:t>DOSIMETRIC DECLARATION</w:t>
      </w:r>
      <w:r w:rsidRPr="00E571F2">
        <w:rPr>
          <w:rFonts w:ascii="Arial" w:hAnsi="Arial" w:cs="Arial"/>
          <w:lang w:val="en-US"/>
        </w:rPr>
        <w:t xml:space="preserve"> (Check the relevant box)</w:t>
      </w:r>
      <w:r w:rsidRPr="00E571F2">
        <w:rPr>
          <w:rFonts w:ascii="Arial" w:hAnsi="Arial" w:cs="Arial"/>
          <w:lang w:val="en-US"/>
        </w:rPr>
        <w:tab/>
      </w:r>
      <w:r w:rsidRPr="00E571F2">
        <w:rPr>
          <w:rFonts w:ascii="Arial" w:hAnsi="Arial" w:cs="Arial"/>
          <w:lang w:val="en-US"/>
        </w:rPr>
        <w:tab/>
      </w:r>
      <w:r w:rsidRPr="00E571F2">
        <w:rPr>
          <w:rFonts w:ascii="Arial" w:hAnsi="Arial" w:cs="Arial"/>
          <w:lang w:val="en-US"/>
        </w:rPr>
        <w:tab/>
      </w:r>
    </w:p>
    <w:p w14:paraId="3CEDAB4F" w14:textId="77777777" w:rsidR="001C48F7" w:rsidRPr="00E571F2" w:rsidRDefault="001C48F7" w:rsidP="001C48F7">
      <w:pPr>
        <w:rPr>
          <w:rFonts w:ascii="Calibri" w:hAnsi="Calibri" w:cs="Calibri"/>
          <w:b/>
          <w:bCs/>
          <w:sz w:val="8"/>
          <w:lang w:val="en-US"/>
        </w:rPr>
      </w:pPr>
    </w:p>
    <w:p w14:paraId="5B98A111" w14:textId="07B56C4C" w:rsidR="001C48F7" w:rsidRPr="009928DF" w:rsidRDefault="001C48F7" w:rsidP="001C48F7">
      <w:pPr>
        <w:tabs>
          <w:tab w:val="right" w:pos="10064"/>
        </w:tabs>
        <w:rPr>
          <w:rFonts w:ascii="Arial" w:hAnsi="Arial" w:cs="Arial"/>
          <w:color w:val="FF0000"/>
          <w:sz w:val="18"/>
          <w:szCs w:val="18"/>
          <w:lang w:val="en-US"/>
        </w:rPr>
      </w:pPr>
      <w:r w:rsidRPr="009928DF">
        <w:rPr>
          <w:rFonts w:ascii="Arial" w:hAnsi="Arial" w:cs="Arial"/>
          <w:color w:val="FF0000"/>
          <w:sz w:val="18"/>
          <w:szCs w:val="18"/>
          <w:lang w:val="en-US"/>
        </w:rPr>
        <w:t>I, the undersigned, the employer or a person authorised by the employer, hereby certify that</w:t>
      </w:r>
      <w:r w:rsidR="00532662">
        <w:rPr>
          <w:rFonts w:ascii="Arial" w:hAnsi="Arial" w:cs="Arial"/>
          <w:color w:val="FF0000"/>
          <w:sz w:val="18"/>
          <w:szCs w:val="18"/>
          <w:lang w:val="en-US"/>
        </w:rPr>
        <w:t xml:space="preserve"> </w:t>
      </w:r>
      <w:r w:rsidRPr="009928DF">
        <w:rPr>
          <w:rFonts w:ascii="Arial" w:hAnsi="Arial" w:cs="Arial"/>
          <w:color w:val="FF0000"/>
          <w:sz w:val="18"/>
          <w:szCs w:val="18"/>
          <w:lang w:val="en-US"/>
        </w:rPr>
        <w:t>:</w:t>
      </w:r>
    </w:p>
    <w:p w14:paraId="0967F41A" w14:textId="25F7E736" w:rsidR="003612D9" w:rsidRPr="0029478E" w:rsidRDefault="009373C1" w:rsidP="001C48F7">
      <w:pPr>
        <w:tabs>
          <w:tab w:val="right" w:pos="10064"/>
        </w:tabs>
        <w:rPr>
          <w:rFonts w:ascii="Arial" w:hAnsi="Arial" w:cs="Arial"/>
          <w:color w:val="FF0000"/>
          <w:sz w:val="18"/>
          <w:szCs w:val="18"/>
          <w:lang w:val="en-US"/>
        </w:rPr>
      </w:pPr>
      <w:r w:rsidRPr="0029478E">
        <w:rPr>
          <w:rFonts w:ascii="Arial" w:hAnsi="Arial" w:cs="Arial"/>
          <w:color w:val="FF0000"/>
          <w:sz w:val="18"/>
          <w:szCs w:val="18"/>
          <w:lang w:val="en-US"/>
        </w:rPr>
        <w:t>(The worker therefore cannot complete this form)</w:t>
      </w:r>
      <w:r w:rsidR="0029478E">
        <w:rPr>
          <w:rFonts w:ascii="Arial" w:hAnsi="Arial" w:cs="Arial"/>
          <w:color w:val="FF0000"/>
          <w:sz w:val="18"/>
          <w:szCs w:val="18"/>
          <w:lang w:val="en-US"/>
        </w:rPr>
        <w:t xml:space="preserve"> </w:t>
      </w:r>
    </w:p>
    <w:p w14:paraId="2CB07AC9" w14:textId="77777777" w:rsidR="009373C1" w:rsidRPr="00E571F2" w:rsidRDefault="009373C1" w:rsidP="001C48F7">
      <w:pPr>
        <w:tabs>
          <w:tab w:val="right" w:pos="10064"/>
        </w:tabs>
        <w:rPr>
          <w:rFonts w:ascii="Arial" w:hAnsi="Arial" w:cs="Arial"/>
          <w:sz w:val="10"/>
          <w:szCs w:val="10"/>
          <w:lang w:val="en-US"/>
        </w:rPr>
      </w:pPr>
    </w:p>
    <w:p w14:paraId="740C44A3" w14:textId="77777777" w:rsidR="003612D9" w:rsidRPr="00E571F2" w:rsidRDefault="003612D9" w:rsidP="001C48F7">
      <w:pPr>
        <w:tabs>
          <w:tab w:val="right" w:pos="10064"/>
        </w:tabs>
        <w:rPr>
          <w:rFonts w:ascii="Arial" w:hAnsi="Arial" w:cs="Arial"/>
          <w:sz w:val="18"/>
          <w:szCs w:val="18"/>
          <w:u w:val="single"/>
          <w:lang w:val="en-US"/>
        </w:rPr>
      </w:pPr>
      <w:r w:rsidRPr="00E571F2">
        <w:rPr>
          <w:rFonts w:ascii="Arial" w:hAnsi="Arial" w:cs="Arial"/>
          <w:sz w:val="18"/>
          <w:szCs w:val="18"/>
          <w:u w:val="single"/>
          <w:lang w:val="en-US"/>
        </w:rPr>
        <w:t>EFFECTIVE DOSE</w:t>
      </w:r>
    </w:p>
    <w:p w14:paraId="15B20E17" w14:textId="77777777" w:rsidR="001C48F7" w:rsidRPr="00E571F2" w:rsidRDefault="001C48F7" w:rsidP="001C48F7">
      <w:pPr>
        <w:tabs>
          <w:tab w:val="right" w:pos="10064"/>
        </w:tabs>
        <w:rPr>
          <w:rFonts w:ascii="Arial" w:hAnsi="Arial" w:cs="Arial"/>
          <w:sz w:val="18"/>
          <w:szCs w:val="18"/>
          <w:lang w:val="en-US"/>
        </w:rPr>
      </w:pPr>
    </w:p>
    <w:p w14:paraId="6AD338FB" w14:textId="2FABD525" w:rsidR="001C48F7" w:rsidRDefault="00C06C84" w:rsidP="001C48F7">
      <w:pPr>
        <w:tabs>
          <w:tab w:val="right" w:pos="10064"/>
        </w:tabs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06C84">
        <w:rPr>
          <w:rFonts w:ascii="Arial" w:hAnsi="Arial" w:cs="Arial"/>
          <w:b/>
          <w:bCs/>
          <w:sz w:val="24"/>
          <w:szCs w:val="24"/>
          <w:lang w:val="en-US"/>
        </w:rPr>
        <w:instrText xml:space="preserve"> </w:instrText>
      </w:r>
      <w:bookmarkStart w:id="3" w:name="CaseACocher1"/>
      <w:r w:rsidRPr="00C06C84">
        <w:rPr>
          <w:rFonts w:ascii="Arial" w:hAnsi="Arial" w:cs="Arial"/>
          <w:b/>
          <w:bCs/>
          <w:sz w:val="24"/>
          <w:szCs w:val="24"/>
          <w:lang w:val="en-US"/>
        </w:rPr>
        <w:instrText xml:space="preserve">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bookmarkEnd w:id="3"/>
      <w:r w:rsidR="001C48F7" w:rsidRPr="00E571F2">
        <w:rPr>
          <w:rFonts w:ascii="Arial" w:hAnsi="Arial" w:cs="Arial"/>
          <w:sz w:val="18"/>
          <w:szCs w:val="18"/>
          <w:lang w:val="en-US"/>
        </w:rPr>
        <w:t xml:space="preserve">  The effective dose received over the last 12 months to date (for all sites) for the agent is less than </w:t>
      </w:r>
      <w:r w:rsidR="004C3B26">
        <w:rPr>
          <w:rFonts w:ascii="Arial" w:hAnsi="Arial" w:cs="Arial"/>
          <w:sz w:val="18"/>
          <w:szCs w:val="18"/>
          <w:lang w:val="en-US"/>
        </w:rPr>
        <w:t>3</w:t>
      </w:r>
      <w:r w:rsidR="004B1C9E" w:rsidRPr="00E571F2">
        <w:rPr>
          <w:rFonts w:ascii="Arial" w:hAnsi="Arial" w:cs="Arial"/>
          <w:sz w:val="18"/>
          <w:szCs w:val="18"/>
          <w:lang w:val="en-US"/>
        </w:rPr>
        <w:t>,</w:t>
      </w:r>
      <w:r w:rsidR="004C3B26">
        <w:rPr>
          <w:rFonts w:ascii="Arial" w:hAnsi="Arial" w:cs="Arial"/>
          <w:sz w:val="18"/>
          <w:szCs w:val="18"/>
          <w:lang w:val="en-US"/>
        </w:rPr>
        <w:t>2</w:t>
      </w:r>
      <w:r w:rsidR="001C48F7" w:rsidRPr="00E571F2">
        <w:rPr>
          <w:rFonts w:ascii="Arial" w:hAnsi="Arial" w:cs="Arial"/>
          <w:sz w:val="18"/>
          <w:szCs w:val="18"/>
          <w:lang w:val="en-US"/>
        </w:rPr>
        <w:t> mSv.</w:t>
      </w:r>
    </w:p>
    <w:p w14:paraId="6BB91F07" w14:textId="637F4434" w:rsidR="00616589" w:rsidRPr="00E571F2" w:rsidRDefault="00616589" w:rsidP="00616589">
      <w:pPr>
        <w:tabs>
          <w:tab w:val="right" w:pos="10064"/>
        </w:tabs>
        <w:spacing w:before="120" w:after="12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OR</w:t>
      </w:r>
    </w:p>
    <w:p w14:paraId="17521045" w14:textId="6BF3C566" w:rsidR="008D2FF2" w:rsidRPr="00E571F2" w:rsidRDefault="00C06C84" w:rsidP="001C48F7">
      <w:pPr>
        <w:tabs>
          <w:tab w:val="right" w:pos="10064"/>
        </w:tabs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06C84">
        <w:rPr>
          <w:rFonts w:ascii="Arial" w:hAnsi="Arial" w:cs="Arial"/>
          <w:b/>
          <w:bCs/>
          <w:sz w:val="24"/>
          <w:szCs w:val="24"/>
          <w:lang w:val="en-US"/>
        </w:rPr>
        <w:instrText xml:space="preserve"> </w:instrText>
      </w:r>
      <w:bookmarkStart w:id="4" w:name="CaseACocher2"/>
      <w:r w:rsidRPr="00C06C84">
        <w:rPr>
          <w:rFonts w:ascii="Arial" w:hAnsi="Arial" w:cs="Arial"/>
          <w:b/>
          <w:bCs/>
          <w:sz w:val="24"/>
          <w:szCs w:val="24"/>
          <w:lang w:val="en-US"/>
        </w:rPr>
        <w:instrText xml:space="preserve">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bookmarkEnd w:id="4"/>
      <w:r w:rsidR="001C48F7" w:rsidRPr="00E571F2">
        <w:rPr>
          <w:rFonts w:ascii="Arial" w:hAnsi="Arial" w:cs="Arial"/>
          <w:sz w:val="18"/>
          <w:szCs w:val="18"/>
          <w:lang w:val="en-US"/>
        </w:rPr>
        <w:t xml:space="preserve">  The effective dose received over the last 12 months to date (for all sites) for the agent is over </w:t>
      </w:r>
      <w:r w:rsidR="004C3B26">
        <w:rPr>
          <w:rFonts w:ascii="Arial" w:hAnsi="Arial" w:cs="Arial"/>
          <w:sz w:val="18"/>
          <w:szCs w:val="18"/>
          <w:lang w:val="en-US"/>
        </w:rPr>
        <w:t>3</w:t>
      </w:r>
      <w:r w:rsidR="004B1C9E">
        <w:rPr>
          <w:rFonts w:ascii="Arial" w:hAnsi="Arial" w:cs="Arial"/>
          <w:sz w:val="18"/>
          <w:szCs w:val="18"/>
          <w:lang w:val="en-US"/>
        </w:rPr>
        <w:t>,</w:t>
      </w:r>
      <w:r w:rsidR="004C3B26">
        <w:rPr>
          <w:rFonts w:ascii="Arial" w:hAnsi="Arial" w:cs="Arial"/>
          <w:sz w:val="18"/>
          <w:szCs w:val="18"/>
          <w:lang w:val="en-US"/>
        </w:rPr>
        <w:t>2</w:t>
      </w:r>
      <w:r w:rsidR="001C48F7" w:rsidRPr="00E571F2">
        <w:rPr>
          <w:rFonts w:ascii="Arial" w:hAnsi="Arial" w:cs="Arial"/>
          <w:sz w:val="18"/>
          <w:szCs w:val="18"/>
          <w:lang w:val="en-US"/>
        </w:rPr>
        <w:t> mSv.</w:t>
      </w:r>
    </w:p>
    <w:p w14:paraId="4246E70E" w14:textId="77777777" w:rsidR="00223B11" w:rsidRPr="00E571F2" w:rsidRDefault="00223B11" w:rsidP="001C48F7">
      <w:pPr>
        <w:tabs>
          <w:tab w:val="right" w:pos="10064"/>
        </w:tabs>
        <w:rPr>
          <w:rFonts w:ascii="Arial" w:hAnsi="Arial" w:cs="Arial"/>
          <w:sz w:val="10"/>
          <w:szCs w:val="10"/>
          <w:lang w:val="en-US"/>
        </w:rPr>
      </w:pPr>
    </w:p>
    <w:p w14:paraId="351AE292" w14:textId="3B823030" w:rsidR="003612D9" w:rsidRPr="00E571F2" w:rsidRDefault="004B59F1" w:rsidP="001C48F7">
      <w:pPr>
        <w:tabs>
          <w:tab w:val="right" w:pos="10064"/>
        </w:tabs>
        <w:rPr>
          <w:rFonts w:ascii="Arial" w:hAnsi="Arial" w:cs="Arial"/>
          <w:sz w:val="18"/>
          <w:szCs w:val="18"/>
          <w:lang w:val="en-US"/>
        </w:rPr>
      </w:pPr>
      <w:r w:rsidRPr="00E571F2">
        <w:rPr>
          <w:rFonts w:ascii="Arial" w:hAnsi="Arial" w:cs="Arial"/>
          <w:sz w:val="24"/>
          <w:szCs w:val="24"/>
          <w:lang w:val="en-US"/>
        </w:rPr>
        <w:t xml:space="preserve">     </w:t>
      </w:r>
      <w:r w:rsidR="00F547E2" w:rsidRPr="00F547E2">
        <w:rPr>
          <w:rFonts w:ascii="Arial" w:hAnsi="Arial" w:cs="Arial"/>
          <w:sz w:val="24"/>
          <w:szCs w:val="24"/>
        </w:rPr>
        <w:sym w:font="Wingdings 3" w:char="F039"/>
      </w:r>
      <w:r w:rsidR="00F547E2" w:rsidRPr="00E571F2">
        <w:rPr>
          <w:rFonts w:ascii="Arial" w:hAnsi="Arial" w:cs="Arial"/>
          <w:sz w:val="18"/>
          <w:szCs w:val="18"/>
          <w:lang w:val="en-US"/>
        </w:rPr>
        <w:t xml:space="preserve">  Value: </w:t>
      </w:r>
      <w:r w:rsidR="00C06C84">
        <w:rPr>
          <w:rFonts w:ascii="Arial" w:hAnsi="Arial" w:cs="Arial"/>
          <w:sz w:val="18"/>
          <w:szCs w:val="18"/>
          <w:lang w:val="en-US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="00C06C84">
        <w:rPr>
          <w:rFonts w:ascii="Arial" w:hAnsi="Arial" w:cs="Arial"/>
          <w:sz w:val="18"/>
          <w:szCs w:val="18"/>
          <w:lang w:val="en-US"/>
        </w:rPr>
        <w:instrText xml:space="preserve"> </w:instrText>
      </w:r>
      <w:bookmarkStart w:id="5" w:name="Texte4"/>
      <w:r w:rsidR="00C06C84">
        <w:rPr>
          <w:rFonts w:ascii="Arial" w:hAnsi="Arial" w:cs="Arial"/>
          <w:sz w:val="18"/>
          <w:szCs w:val="18"/>
          <w:lang w:val="en-US"/>
        </w:rPr>
        <w:instrText xml:space="preserve">FORMTEXT </w:instrText>
      </w:r>
      <w:r w:rsidR="00C06C84">
        <w:rPr>
          <w:rFonts w:ascii="Arial" w:hAnsi="Arial" w:cs="Arial"/>
          <w:sz w:val="18"/>
          <w:szCs w:val="18"/>
          <w:lang w:val="en-US"/>
        </w:rPr>
      </w:r>
      <w:r w:rsidR="00C06C84">
        <w:rPr>
          <w:rFonts w:ascii="Arial" w:hAnsi="Arial" w:cs="Arial"/>
          <w:sz w:val="18"/>
          <w:szCs w:val="18"/>
          <w:lang w:val="en-US"/>
        </w:rPr>
        <w:fldChar w:fldCharType="separate"/>
      </w:r>
      <w:r w:rsidR="00C06C84">
        <w:rPr>
          <w:rFonts w:ascii="Arial" w:hAnsi="Arial" w:cs="Arial"/>
          <w:noProof/>
          <w:sz w:val="18"/>
          <w:szCs w:val="18"/>
          <w:lang w:val="en-US"/>
        </w:rPr>
        <w:t> </w:t>
      </w:r>
      <w:r w:rsidR="00C06C84">
        <w:rPr>
          <w:rFonts w:ascii="Arial" w:hAnsi="Arial" w:cs="Arial"/>
          <w:noProof/>
          <w:sz w:val="18"/>
          <w:szCs w:val="18"/>
          <w:lang w:val="en-US"/>
        </w:rPr>
        <w:t> </w:t>
      </w:r>
      <w:r w:rsidR="00C06C84">
        <w:rPr>
          <w:rFonts w:ascii="Arial" w:hAnsi="Arial" w:cs="Arial"/>
          <w:noProof/>
          <w:sz w:val="18"/>
          <w:szCs w:val="18"/>
          <w:lang w:val="en-US"/>
        </w:rPr>
        <w:t> </w:t>
      </w:r>
      <w:r w:rsidR="00C06C84">
        <w:rPr>
          <w:rFonts w:ascii="Arial" w:hAnsi="Arial" w:cs="Arial"/>
          <w:noProof/>
          <w:sz w:val="18"/>
          <w:szCs w:val="18"/>
          <w:lang w:val="en-US"/>
        </w:rPr>
        <w:t> </w:t>
      </w:r>
      <w:r w:rsidR="00C06C84">
        <w:rPr>
          <w:rFonts w:ascii="Arial" w:hAnsi="Arial" w:cs="Arial"/>
          <w:noProof/>
          <w:sz w:val="18"/>
          <w:szCs w:val="18"/>
          <w:lang w:val="en-US"/>
        </w:rPr>
        <w:t> </w:t>
      </w:r>
      <w:r w:rsidR="00C06C84">
        <w:rPr>
          <w:rFonts w:ascii="Arial" w:hAnsi="Arial" w:cs="Arial"/>
          <w:sz w:val="18"/>
          <w:szCs w:val="18"/>
          <w:lang w:val="en-US"/>
        </w:rPr>
        <w:fldChar w:fldCharType="end"/>
      </w:r>
      <w:bookmarkEnd w:id="5"/>
      <w:r w:rsidR="00F547E2" w:rsidRPr="00E571F2">
        <w:rPr>
          <w:rFonts w:ascii="Arial" w:hAnsi="Arial" w:cs="Arial"/>
          <w:sz w:val="18"/>
          <w:szCs w:val="18"/>
          <w:lang w:val="en-US"/>
        </w:rPr>
        <w:t>. mSv (A)</w:t>
      </w:r>
      <w:r w:rsidR="00F547E2" w:rsidRPr="00E571F2">
        <w:rPr>
          <w:rFonts w:ascii="Arial" w:hAnsi="Arial" w:cs="Arial"/>
          <w:sz w:val="18"/>
          <w:szCs w:val="18"/>
          <w:lang w:val="en-US"/>
        </w:rPr>
        <w:br/>
      </w:r>
    </w:p>
    <w:p w14:paraId="6372D6C0" w14:textId="77777777" w:rsidR="003612D9" w:rsidRPr="00E571F2" w:rsidRDefault="003612D9" w:rsidP="001C48F7">
      <w:pPr>
        <w:tabs>
          <w:tab w:val="right" w:pos="10064"/>
        </w:tabs>
        <w:rPr>
          <w:rFonts w:ascii="Arial" w:hAnsi="Arial" w:cs="Arial"/>
          <w:sz w:val="18"/>
          <w:szCs w:val="18"/>
          <w:u w:val="single"/>
          <w:lang w:val="en-US"/>
        </w:rPr>
      </w:pPr>
      <w:r w:rsidRPr="00E571F2">
        <w:rPr>
          <w:rFonts w:ascii="Arial" w:hAnsi="Arial" w:cs="Arial"/>
          <w:sz w:val="18"/>
          <w:szCs w:val="18"/>
          <w:u w:val="single"/>
          <w:lang w:val="en-US"/>
        </w:rPr>
        <w:t>EQUIVALENT DOSE TO THE LENS OF THE EYE</w:t>
      </w:r>
    </w:p>
    <w:p w14:paraId="47A56A2D" w14:textId="77777777" w:rsidR="003612D9" w:rsidRPr="00E571F2" w:rsidRDefault="003612D9" w:rsidP="001C48F7">
      <w:pPr>
        <w:tabs>
          <w:tab w:val="right" w:pos="10064"/>
        </w:tabs>
        <w:rPr>
          <w:rFonts w:ascii="Arial" w:hAnsi="Arial" w:cs="Arial"/>
          <w:sz w:val="18"/>
          <w:szCs w:val="18"/>
          <w:u w:val="single"/>
          <w:lang w:val="en-US"/>
        </w:rPr>
      </w:pPr>
    </w:p>
    <w:p w14:paraId="56C9B9EF" w14:textId="47016CBA" w:rsidR="00616589" w:rsidRDefault="00C06C84" w:rsidP="001C48F7">
      <w:pPr>
        <w:tabs>
          <w:tab w:val="right" w:pos="10064"/>
        </w:tabs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C06C84">
        <w:rPr>
          <w:rFonts w:ascii="Arial" w:hAnsi="Arial" w:cs="Arial"/>
          <w:b/>
          <w:bCs/>
          <w:sz w:val="24"/>
          <w:szCs w:val="24"/>
          <w:lang w:val="en-US"/>
        </w:rPr>
        <w:instrText xml:space="preserve"> </w:instrText>
      </w:r>
      <w:bookmarkStart w:id="6" w:name="CaseACocher3"/>
      <w:r w:rsidRPr="00C06C84">
        <w:rPr>
          <w:rFonts w:ascii="Arial" w:hAnsi="Arial" w:cs="Arial"/>
          <w:b/>
          <w:bCs/>
          <w:sz w:val="24"/>
          <w:szCs w:val="24"/>
          <w:lang w:val="en-US"/>
        </w:rPr>
        <w:instrText xml:space="preserve">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bookmarkEnd w:id="6"/>
      <w:r w:rsidR="003612D9" w:rsidRPr="00E571F2">
        <w:rPr>
          <w:rFonts w:ascii="Arial" w:hAnsi="Arial" w:cs="Arial"/>
          <w:sz w:val="18"/>
          <w:szCs w:val="18"/>
          <w:lang w:val="en-US"/>
        </w:rPr>
        <w:t xml:space="preserve"> The equivalent dose to the lens of the eye receive over the last  12 months (all sites) of the agent is </w:t>
      </w:r>
      <w:r w:rsidR="003612D9" w:rsidRPr="00E571F2">
        <w:rPr>
          <w:rFonts w:ascii="Arial" w:hAnsi="Arial" w:cs="Arial"/>
          <w:sz w:val="18"/>
          <w:szCs w:val="18"/>
          <w:u w:val="single"/>
          <w:lang w:val="en-US"/>
        </w:rPr>
        <w:t>unknown</w:t>
      </w:r>
      <w:r w:rsidR="003612D9" w:rsidRPr="00E571F2">
        <w:rPr>
          <w:rFonts w:ascii="Arial" w:hAnsi="Arial" w:cs="Arial"/>
          <w:sz w:val="18"/>
          <w:szCs w:val="18"/>
          <w:lang w:val="en-US"/>
        </w:rPr>
        <w:t>.</w:t>
      </w:r>
    </w:p>
    <w:p w14:paraId="5233AC85" w14:textId="77777777" w:rsidR="00616589" w:rsidRDefault="00616589" w:rsidP="00616589">
      <w:pPr>
        <w:tabs>
          <w:tab w:val="right" w:pos="10064"/>
        </w:tabs>
        <w:spacing w:before="120" w:after="12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OR</w:t>
      </w:r>
    </w:p>
    <w:p w14:paraId="51A20110" w14:textId="01BDBC8B" w:rsidR="003612D9" w:rsidRPr="00E571F2" w:rsidRDefault="00C06C84" w:rsidP="00616589">
      <w:pPr>
        <w:tabs>
          <w:tab w:val="right" w:pos="10064"/>
        </w:tabs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C06C84">
        <w:rPr>
          <w:rFonts w:ascii="Arial" w:hAnsi="Arial" w:cs="Arial"/>
          <w:b/>
          <w:bCs/>
          <w:sz w:val="24"/>
          <w:szCs w:val="24"/>
          <w:lang w:val="en-US"/>
        </w:rPr>
        <w:instrText xml:space="preserve"> </w:instrText>
      </w:r>
      <w:bookmarkStart w:id="7" w:name="CaseACocher4"/>
      <w:r w:rsidRPr="00C06C84">
        <w:rPr>
          <w:rFonts w:ascii="Arial" w:hAnsi="Arial" w:cs="Arial"/>
          <w:b/>
          <w:bCs/>
          <w:sz w:val="24"/>
          <w:szCs w:val="24"/>
          <w:lang w:val="en-US"/>
        </w:rPr>
        <w:instrText xml:space="preserve">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bookmarkEnd w:id="7"/>
      <w:r w:rsidR="003612D9" w:rsidRPr="00E571F2">
        <w:rPr>
          <w:rFonts w:ascii="Arial" w:hAnsi="Arial" w:cs="Arial"/>
          <w:sz w:val="18"/>
          <w:szCs w:val="18"/>
          <w:lang w:val="en-US"/>
        </w:rPr>
        <w:t xml:space="preserve"> The equivalent dose to the lens of the eye receive over the last  12 months (all sites) of the agent is </w:t>
      </w:r>
      <w:r w:rsidR="003612D9" w:rsidRPr="00E571F2">
        <w:rPr>
          <w:rFonts w:ascii="Arial" w:hAnsi="Arial" w:cs="Arial"/>
          <w:sz w:val="18"/>
          <w:szCs w:val="18"/>
          <w:u w:val="single"/>
          <w:lang w:val="en-US"/>
        </w:rPr>
        <w:t>known</w:t>
      </w:r>
      <w:r w:rsidR="003612D9" w:rsidRPr="00E571F2">
        <w:rPr>
          <w:rFonts w:ascii="Arial" w:hAnsi="Arial" w:cs="Arial"/>
          <w:sz w:val="18"/>
          <w:szCs w:val="18"/>
          <w:lang w:val="en-US"/>
        </w:rPr>
        <w:t>.</w:t>
      </w:r>
    </w:p>
    <w:p w14:paraId="4F0FA99D" w14:textId="77777777" w:rsidR="003612D9" w:rsidRPr="00E571F2" w:rsidRDefault="003612D9" w:rsidP="001C48F7">
      <w:pPr>
        <w:tabs>
          <w:tab w:val="right" w:pos="10064"/>
        </w:tabs>
        <w:rPr>
          <w:rFonts w:ascii="Arial" w:hAnsi="Arial" w:cs="Arial"/>
          <w:sz w:val="10"/>
          <w:szCs w:val="10"/>
          <w:u w:val="single"/>
          <w:lang w:val="en-US"/>
        </w:rPr>
      </w:pPr>
    </w:p>
    <w:p w14:paraId="26EACDF8" w14:textId="1AB4C781" w:rsidR="003612D9" w:rsidRPr="00E571F2" w:rsidRDefault="003612D9">
      <w:pPr>
        <w:tabs>
          <w:tab w:val="right" w:pos="10064"/>
        </w:tabs>
        <w:rPr>
          <w:rFonts w:ascii="Arial" w:hAnsi="Arial" w:cs="Arial"/>
          <w:sz w:val="18"/>
          <w:szCs w:val="18"/>
          <w:u w:val="single"/>
          <w:lang w:val="en-US"/>
        </w:rPr>
      </w:pPr>
      <w:r w:rsidRPr="00E571F2">
        <w:rPr>
          <w:rFonts w:ascii="Arial" w:hAnsi="Arial" w:cs="Arial"/>
          <w:sz w:val="24"/>
          <w:szCs w:val="24"/>
          <w:lang w:val="en-US"/>
        </w:rPr>
        <w:t xml:space="preserve">     </w:t>
      </w:r>
      <w:r w:rsidRPr="00F547E2">
        <w:rPr>
          <w:rFonts w:ascii="Arial" w:hAnsi="Arial" w:cs="Arial"/>
          <w:sz w:val="24"/>
          <w:szCs w:val="24"/>
        </w:rPr>
        <w:sym w:font="Wingdings 3" w:char="F039"/>
      </w:r>
      <w:r w:rsidRPr="00E571F2">
        <w:rPr>
          <w:rFonts w:ascii="Arial" w:hAnsi="Arial" w:cs="Arial"/>
          <w:sz w:val="18"/>
          <w:szCs w:val="18"/>
          <w:lang w:val="en-US"/>
        </w:rPr>
        <w:t xml:space="preserve">  Value: </w:t>
      </w:r>
      <w:r w:rsidR="00C06C84">
        <w:rPr>
          <w:rFonts w:ascii="Arial" w:hAnsi="Arial" w:cs="Arial"/>
          <w:sz w:val="18"/>
          <w:szCs w:val="18"/>
          <w:lang w:val="en-US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="00C06C84">
        <w:rPr>
          <w:rFonts w:ascii="Arial" w:hAnsi="Arial" w:cs="Arial"/>
          <w:sz w:val="18"/>
          <w:szCs w:val="18"/>
          <w:lang w:val="en-US"/>
        </w:rPr>
        <w:instrText xml:space="preserve"> </w:instrText>
      </w:r>
      <w:bookmarkStart w:id="8" w:name="Texte5"/>
      <w:r w:rsidR="00C06C84">
        <w:rPr>
          <w:rFonts w:ascii="Arial" w:hAnsi="Arial" w:cs="Arial"/>
          <w:sz w:val="18"/>
          <w:szCs w:val="18"/>
          <w:lang w:val="en-US"/>
        </w:rPr>
        <w:instrText xml:space="preserve">FORMTEXT </w:instrText>
      </w:r>
      <w:r w:rsidR="00C06C84">
        <w:rPr>
          <w:rFonts w:ascii="Arial" w:hAnsi="Arial" w:cs="Arial"/>
          <w:sz w:val="18"/>
          <w:szCs w:val="18"/>
          <w:lang w:val="en-US"/>
        </w:rPr>
      </w:r>
      <w:r w:rsidR="00C06C84">
        <w:rPr>
          <w:rFonts w:ascii="Arial" w:hAnsi="Arial" w:cs="Arial"/>
          <w:sz w:val="18"/>
          <w:szCs w:val="18"/>
          <w:lang w:val="en-US"/>
        </w:rPr>
        <w:fldChar w:fldCharType="separate"/>
      </w:r>
      <w:r w:rsidR="00C06C84">
        <w:rPr>
          <w:rFonts w:ascii="Arial" w:hAnsi="Arial" w:cs="Arial"/>
          <w:noProof/>
          <w:sz w:val="18"/>
          <w:szCs w:val="18"/>
          <w:lang w:val="en-US"/>
        </w:rPr>
        <w:t> </w:t>
      </w:r>
      <w:r w:rsidR="00C06C84">
        <w:rPr>
          <w:rFonts w:ascii="Arial" w:hAnsi="Arial" w:cs="Arial"/>
          <w:noProof/>
          <w:sz w:val="18"/>
          <w:szCs w:val="18"/>
          <w:lang w:val="en-US"/>
        </w:rPr>
        <w:t> </w:t>
      </w:r>
      <w:r w:rsidR="00C06C84">
        <w:rPr>
          <w:rFonts w:ascii="Arial" w:hAnsi="Arial" w:cs="Arial"/>
          <w:noProof/>
          <w:sz w:val="18"/>
          <w:szCs w:val="18"/>
          <w:lang w:val="en-US"/>
        </w:rPr>
        <w:t> </w:t>
      </w:r>
      <w:r w:rsidR="00C06C84">
        <w:rPr>
          <w:rFonts w:ascii="Arial" w:hAnsi="Arial" w:cs="Arial"/>
          <w:noProof/>
          <w:sz w:val="18"/>
          <w:szCs w:val="18"/>
          <w:lang w:val="en-US"/>
        </w:rPr>
        <w:t> </w:t>
      </w:r>
      <w:r w:rsidR="00C06C84">
        <w:rPr>
          <w:rFonts w:ascii="Arial" w:hAnsi="Arial" w:cs="Arial"/>
          <w:noProof/>
          <w:sz w:val="18"/>
          <w:szCs w:val="18"/>
          <w:lang w:val="en-US"/>
        </w:rPr>
        <w:t> </w:t>
      </w:r>
      <w:r w:rsidR="00C06C84">
        <w:rPr>
          <w:rFonts w:ascii="Arial" w:hAnsi="Arial" w:cs="Arial"/>
          <w:sz w:val="18"/>
          <w:szCs w:val="18"/>
          <w:lang w:val="en-US"/>
        </w:rPr>
        <w:fldChar w:fldCharType="end"/>
      </w:r>
      <w:bookmarkEnd w:id="8"/>
      <w:r w:rsidRPr="00E571F2">
        <w:rPr>
          <w:rFonts w:ascii="Arial" w:hAnsi="Arial" w:cs="Arial"/>
          <w:sz w:val="18"/>
          <w:szCs w:val="18"/>
          <w:lang w:val="en-US"/>
        </w:rPr>
        <w:t>. mSv (B)</w:t>
      </w:r>
    </w:p>
    <w:p w14:paraId="4014F5F1" w14:textId="77777777" w:rsidR="001C48F7" w:rsidRPr="00E571F2" w:rsidRDefault="001C48F7" w:rsidP="001C48F7">
      <w:pPr>
        <w:tabs>
          <w:tab w:val="right" w:pos="10064"/>
        </w:tabs>
        <w:ind w:left="-142"/>
        <w:rPr>
          <w:rFonts w:ascii="Calibri" w:hAnsi="Calibri" w:cs="Calibri"/>
          <w:b/>
          <w:bCs/>
          <w:sz w:val="10"/>
          <w:lang w:val="en-US"/>
        </w:rPr>
      </w:pPr>
    </w:p>
    <w:p w14:paraId="3769DF5A" w14:textId="0218C0DD" w:rsidR="00E02841" w:rsidRPr="00E571F2" w:rsidRDefault="001C48F7" w:rsidP="008D2FF2">
      <w:pPr>
        <w:tabs>
          <w:tab w:val="right" w:pos="10064"/>
        </w:tabs>
        <w:ind w:left="-142"/>
        <w:rPr>
          <w:lang w:val="en-US"/>
        </w:rPr>
      </w:pPr>
      <w:r w:rsidRPr="00E571F2">
        <w:rPr>
          <w:rFonts w:ascii="Arial" w:hAnsi="Arial" w:cs="Arial"/>
          <w:color w:val="FF0000"/>
          <w:sz w:val="18"/>
          <w:szCs w:val="18"/>
          <w:lang w:val="en-US"/>
        </w:rPr>
        <w:t>I undertake to complete a new form if the dosimetry information above should change as a result of exposure on a site other than the CNT during the period of validity.</w:t>
      </w:r>
    </w:p>
    <w:p w14:paraId="73AA4BAB" w14:textId="0207A556" w:rsidR="006E4F35" w:rsidRPr="00E571F2" w:rsidRDefault="0084140C" w:rsidP="008D2FF2">
      <w:pPr>
        <w:tabs>
          <w:tab w:val="right" w:pos="10064"/>
        </w:tabs>
        <w:ind w:left="-142"/>
        <w:rPr>
          <w:lang w:val="en-US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965904" wp14:editId="7A96F3BF">
                <wp:simplePos x="0" y="0"/>
                <wp:positionH relativeFrom="margin">
                  <wp:align>right</wp:align>
                </wp:positionH>
                <wp:positionV relativeFrom="paragraph">
                  <wp:posOffset>125095</wp:posOffset>
                </wp:positionV>
                <wp:extent cx="6400800" cy="485775"/>
                <wp:effectExtent l="0" t="0" r="19050" b="28575"/>
                <wp:wrapNone/>
                <wp:docPr id="34155227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485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5B0F1" id="Rectangle 1" o:spid="_x0000_s1026" style="position:absolute;margin-left:452.8pt;margin-top:9.85pt;width:7in;height:38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" filled="f" strokecolor="black [3213]" strokeweight="1pt">
                <w10:wrap anchorx="margin"/>
              </v:rect>
            </w:pict>
          </mc:Fallback>
        </mc:AlternateContent>
      </w:r>
    </w:p>
    <w:p w14:paraId="02ADBC9E" w14:textId="34726687" w:rsidR="0084140C" w:rsidRPr="00871D91" w:rsidRDefault="0084140C" w:rsidP="0084140C">
      <w:pPr>
        <w:rPr>
          <w:rFonts w:ascii="Calibri" w:hAnsi="Calibri" w:cs="Calibri"/>
          <w:b/>
          <w:bCs/>
          <w:sz w:val="18"/>
          <w:lang w:val="en-US"/>
        </w:rPr>
      </w:pPr>
      <w:r w:rsidRPr="00C06C84">
        <w:rPr>
          <w:rFonts w:ascii="Calibri" w:hAnsi="Calibri" w:cs="Calibri"/>
          <w:b/>
          <w:bCs/>
          <w:sz w:val="18"/>
          <w:lang w:val="fr-BE"/>
        </w:rPr>
        <w:t>Date:</w:t>
      </w:r>
      <w:r>
        <w:rPr>
          <w:rFonts w:ascii="Calibri" w:hAnsi="Calibri" w:cs="Calibri"/>
          <w:b/>
          <w:bCs/>
          <w:sz w:val="18"/>
          <w:lang w:val="fr-BE"/>
        </w:rPr>
        <w:t xml:space="preserve"> </w:t>
      </w:r>
      <w:sdt>
        <w:sdtPr>
          <w:rPr>
            <w:rFonts w:ascii="Calibri" w:hAnsi="Calibri" w:cs="Calibri"/>
            <w:b/>
            <w:bCs/>
            <w:sz w:val="18"/>
            <w:lang w:val="fr-BE"/>
          </w:rPr>
          <w:id w:val="-1138019663"/>
          <w:placeholder>
            <w:docPart w:val="DefaultPlaceholder_-1854013437"/>
          </w:placeholder>
          <w:showingPlcHdr/>
          <w:date>
            <w:dateFormat w:val="dd-MM-yy"/>
            <w:lid w:val="fr-BE"/>
            <w:storeMappedDataAs w:val="dateTime"/>
            <w:calendar w:val="gregorian"/>
          </w:date>
        </w:sdtPr>
        <w:sdtEndPr/>
        <w:sdtContent>
          <w:r w:rsidRPr="001D7FAA">
            <w:rPr>
              <w:rStyle w:val="PlaceholderText"/>
            </w:rPr>
            <w:t>Cliquez ou appuyez ici pour entrer une date.</w:t>
          </w:r>
        </w:sdtContent>
      </w:sdt>
      <w:r>
        <w:rPr>
          <w:rFonts w:ascii="Calibri" w:hAnsi="Calibri" w:cs="Calibri"/>
          <w:b/>
          <w:bCs/>
          <w:sz w:val="18"/>
          <w:lang w:val="fr-BE"/>
        </w:rPr>
        <w:t xml:space="preserve">       </w:t>
      </w:r>
      <w:r w:rsidRPr="00871D91">
        <w:rPr>
          <w:rFonts w:ascii="Calibri" w:hAnsi="Calibri" w:cs="Calibri"/>
          <w:b/>
          <w:bCs/>
          <w:sz w:val="18"/>
          <w:lang w:val="en-US"/>
        </w:rPr>
        <w:t>Name:</w:t>
      </w:r>
      <w:r>
        <w:rPr>
          <w:rFonts w:ascii="Calibri" w:hAnsi="Calibri" w:cs="Calibri"/>
          <w:b/>
          <w:bCs/>
          <w:sz w:val="18"/>
          <w:lang w:val="fr-BE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9" w:name="Texte9"/>
      <w:r w:rsidRPr="00871D91">
        <w:rPr>
          <w:rFonts w:ascii="Calibri" w:hAnsi="Calibri" w:cs="Calibri"/>
          <w:b/>
          <w:bCs/>
          <w:sz w:val="18"/>
          <w:lang w:val="en-US"/>
        </w:rPr>
        <w:instrText xml:space="preserve"> FORMTEXT </w:instrText>
      </w:r>
      <w:r>
        <w:rPr>
          <w:rFonts w:ascii="Calibri" w:hAnsi="Calibri" w:cs="Calibri"/>
          <w:b/>
          <w:bCs/>
          <w:sz w:val="18"/>
          <w:lang w:val="fr-BE"/>
        </w:rPr>
      </w:r>
      <w:r>
        <w:rPr>
          <w:rFonts w:ascii="Calibri" w:hAnsi="Calibri" w:cs="Calibri"/>
          <w:b/>
          <w:bCs/>
          <w:sz w:val="18"/>
          <w:lang w:val="fr-BE"/>
        </w:rPr>
        <w:fldChar w:fldCharType="separate"/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sz w:val="18"/>
          <w:lang w:val="fr-BE"/>
        </w:rPr>
        <w:fldChar w:fldCharType="end"/>
      </w:r>
      <w:bookmarkEnd w:id="9"/>
      <w:r w:rsidRPr="00871D91">
        <w:rPr>
          <w:rFonts w:ascii="Calibri" w:hAnsi="Calibri" w:cs="Calibri"/>
          <w:b/>
          <w:bCs/>
          <w:sz w:val="18"/>
          <w:lang w:val="en-US"/>
        </w:rPr>
        <w:tab/>
      </w:r>
      <w:r w:rsidRPr="00871D91">
        <w:rPr>
          <w:rFonts w:ascii="Calibri" w:hAnsi="Calibri" w:cs="Calibri"/>
          <w:b/>
          <w:bCs/>
          <w:sz w:val="18"/>
          <w:lang w:val="en-US"/>
        </w:rPr>
        <w:tab/>
      </w:r>
      <w:r w:rsidRPr="00871D91">
        <w:rPr>
          <w:rFonts w:ascii="Calibri" w:hAnsi="Calibri" w:cs="Calibri"/>
          <w:b/>
          <w:bCs/>
          <w:sz w:val="18"/>
          <w:lang w:val="en-US"/>
        </w:rPr>
        <w:tab/>
        <w:t xml:space="preserve">Signature: </w:t>
      </w:r>
      <w:r>
        <w:rPr>
          <w:rFonts w:ascii="Calibri" w:hAnsi="Calibri" w:cs="Calibri"/>
          <w:b/>
          <w:bCs/>
          <w:sz w:val="18"/>
          <w:lang w:val="en-US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10" w:name="Texte8"/>
      <w:r w:rsidRPr="00871D91">
        <w:rPr>
          <w:rFonts w:ascii="Calibri" w:hAnsi="Calibri" w:cs="Calibri"/>
          <w:b/>
          <w:bCs/>
          <w:sz w:val="18"/>
          <w:lang w:val="en-US"/>
        </w:rPr>
        <w:instrText xml:space="preserve"> FORMTEXT </w:instrText>
      </w:r>
      <w:r>
        <w:rPr>
          <w:rFonts w:ascii="Calibri" w:hAnsi="Calibri" w:cs="Calibri"/>
          <w:b/>
          <w:bCs/>
          <w:sz w:val="18"/>
          <w:lang w:val="en-US"/>
        </w:rPr>
      </w:r>
      <w:r>
        <w:rPr>
          <w:rFonts w:ascii="Calibri" w:hAnsi="Calibri" w:cs="Calibri"/>
          <w:b/>
          <w:bCs/>
          <w:sz w:val="18"/>
          <w:lang w:val="en-US"/>
        </w:rPr>
        <w:fldChar w:fldCharType="separate"/>
      </w:r>
      <w:r>
        <w:rPr>
          <w:rFonts w:ascii="Calibri" w:hAnsi="Calibri" w:cs="Calibri"/>
          <w:b/>
          <w:bCs/>
          <w:noProof/>
          <w:sz w:val="18"/>
          <w:lang w:val="en-US"/>
        </w:rPr>
        <w:t> </w:t>
      </w:r>
      <w:r>
        <w:rPr>
          <w:rFonts w:ascii="Calibri" w:hAnsi="Calibri" w:cs="Calibri"/>
          <w:b/>
          <w:bCs/>
          <w:noProof/>
          <w:sz w:val="18"/>
          <w:lang w:val="en-US"/>
        </w:rPr>
        <w:t> </w:t>
      </w:r>
      <w:r>
        <w:rPr>
          <w:rFonts w:ascii="Calibri" w:hAnsi="Calibri" w:cs="Calibri"/>
          <w:b/>
          <w:bCs/>
          <w:noProof/>
          <w:sz w:val="18"/>
          <w:lang w:val="en-US"/>
        </w:rPr>
        <w:t> </w:t>
      </w:r>
      <w:r>
        <w:rPr>
          <w:rFonts w:ascii="Calibri" w:hAnsi="Calibri" w:cs="Calibri"/>
          <w:b/>
          <w:bCs/>
          <w:noProof/>
          <w:sz w:val="18"/>
          <w:lang w:val="en-US"/>
        </w:rPr>
        <w:t> </w:t>
      </w:r>
      <w:r>
        <w:rPr>
          <w:rFonts w:ascii="Calibri" w:hAnsi="Calibri" w:cs="Calibri"/>
          <w:b/>
          <w:bCs/>
          <w:noProof/>
          <w:sz w:val="18"/>
          <w:lang w:val="en-US"/>
        </w:rPr>
        <w:t> </w:t>
      </w:r>
      <w:r>
        <w:rPr>
          <w:rFonts w:ascii="Calibri" w:hAnsi="Calibri" w:cs="Calibri"/>
          <w:b/>
          <w:bCs/>
          <w:sz w:val="18"/>
          <w:lang w:val="en-US"/>
        </w:rPr>
        <w:fldChar w:fldCharType="end"/>
      </w:r>
      <w:bookmarkEnd w:id="10"/>
    </w:p>
    <w:p w14:paraId="6725E65D" w14:textId="77777777" w:rsidR="00E059F7" w:rsidRPr="00871D91" w:rsidRDefault="00E059F7" w:rsidP="00E571F2">
      <w:pPr>
        <w:rPr>
          <w:lang w:val="en-US"/>
        </w:rPr>
      </w:pPr>
    </w:p>
    <w:p w14:paraId="340378BE" w14:textId="77777777" w:rsidR="00E059F7" w:rsidRPr="00871D91" w:rsidRDefault="00E059F7" w:rsidP="00E571F2">
      <w:pPr>
        <w:rPr>
          <w:lang w:val="en-US"/>
        </w:rPr>
      </w:pPr>
    </w:p>
    <w:p w14:paraId="043BEDA4" w14:textId="77777777" w:rsidR="00E059F7" w:rsidRPr="00871D91" w:rsidRDefault="00E059F7" w:rsidP="00E059F7">
      <w:pPr>
        <w:rPr>
          <w:lang w:val="en-US"/>
        </w:rPr>
      </w:pPr>
    </w:p>
    <w:p w14:paraId="0A184D2D" w14:textId="77777777" w:rsidR="00E059F7" w:rsidRPr="00871D91" w:rsidRDefault="00E059F7" w:rsidP="00E059F7">
      <w:pPr>
        <w:rPr>
          <w:lang w:val="en-US"/>
        </w:rPr>
      </w:pPr>
    </w:p>
    <w:p w14:paraId="61556B59" w14:textId="05DA25F6" w:rsidR="00E059F7" w:rsidRPr="00871D91" w:rsidRDefault="0071465B" w:rsidP="00E059F7">
      <w:pPr>
        <w:jc w:val="center"/>
        <w:rPr>
          <w:lang w:val="en-US"/>
        </w:rPr>
      </w:pPr>
      <w:r>
        <w:rPr>
          <w:rFonts w:ascii="Arial" w:hAnsi="Arial" w:cs="Arial"/>
          <w:b/>
          <w:bCs/>
          <w:i/>
          <w:iCs/>
          <w:noProof/>
          <w:color w:val="FF0000"/>
          <w:sz w:val="1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955EE0" wp14:editId="7930BBEB">
                <wp:simplePos x="0" y="0"/>
                <wp:positionH relativeFrom="column">
                  <wp:posOffset>-83185</wp:posOffset>
                </wp:positionH>
                <wp:positionV relativeFrom="paragraph">
                  <wp:posOffset>112736</wp:posOffset>
                </wp:positionV>
                <wp:extent cx="5650173" cy="3009900"/>
                <wp:effectExtent l="0" t="0" r="27305" b="19050"/>
                <wp:wrapNone/>
                <wp:docPr id="542736218" name="Rectangle 542736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0173" cy="3009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2D76A4" id="Rectangle 542736218" o:spid="_x0000_s1026" style="position:absolute;margin-left:-6.55pt;margin-top:8.9pt;width:444.9pt;height:23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" filled="f" strokecolor="#1f3763 [1604]" strokeweight="1pt"/>
            </w:pict>
          </mc:Fallback>
        </mc:AlternateContent>
      </w:r>
    </w:p>
    <w:p w14:paraId="2504116C" w14:textId="0FE45430" w:rsidR="00E059F7" w:rsidRPr="00E571F2" w:rsidRDefault="0071465B" w:rsidP="00E059F7">
      <w:pPr>
        <w:rPr>
          <w:rFonts w:ascii="Arial" w:hAnsi="Arial" w:cs="Arial"/>
          <w:b/>
          <w:bCs/>
          <w:i/>
          <w:iCs/>
          <w:color w:val="FF0000"/>
          <w:sz w:val="16"/>
          <w:u w:val="single"/>
          <w:lang w:val="en-US"/>
        </w:rPr>
      </w:pPr>
      <w:r>
        <w:rPr>
          <w:rFonts w:ascii="Arial" w:hAnsi="Arial" w:cs="Arial"/>
          <w:b/>
          <w:bCs/>
          <w:i/>
          <w:iCs/>
          <w:color w:val="FF0000"/>
          <w:sz w:val="16"/>
          <w:u w:val="single"/>
          <w:lang w:val="en-US"/>
        </w:rPr>
        <w:t>Section reserved for the</w:t>
      </w:r>
      <w:r w:rsidRPr="00E571F2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en-US"/>
        </w:rPr>
        <w:t xml:space="preserve"> </w:t>
      </w:r>
      <w:r w:rsidR="00E059F7" w:rsidRPr="00E571F2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en-US"/>
        </w:rPr>
        <w:t xml:space="preserve">Dosimetry </w:t>
      </w:r>
      <w:r w:rsidR="0029478E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en-US"/>
        </w:rPr>
        <w:t xml:space="preserve">service </w:t>
      </w:r>
      <w:r w:rsidR="00E059F7" w:rsidRPr="00E571F2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en-US"/>
        </w:rPr>
        <w:t xml:space="preserve">for cumulative 12 mcg &gt; </w:t>
      </w:r>
      <w:r w:rsidR="004C3B26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en-US"/>
        </w:rPr>
        <w:t>3</w:t>
      </w:r>
      <w:r w:rsidR="004B1C9E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en-US"/>
        </w:rPr>
        <w:t>,</w:t>
      </w:r>
      <w:r w:rsidR="004C3B26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en-US"/>
        </w:rPr>
        <w:t>2</w:t>
      </w:r>
      <w:r w:rsidR="00E059F7" w:rsidRPr="00E571F2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en-US"/>
        </w:rPr>
        <w:t xml:space="preserve"> mSv or known dose to the lens of the eye</w:t>
      </w:r>
      <w:r>
        <w:rPr>
          <w:rFonts w:ascii="Arial" w:hAnsi="Arial" w:cs="Arial"/>
          <w:b/>
          <w:bCs/>
          <w:i/>
          <w:iCs/>
          <w:color w:val="FF0000"/>
          <w:sz w:val="16"/>
          <w:u w:val="single"/>
          <w:lang w:val="en-US"/>
        </w:rPr>
        <w:t xml:space="preserve"> </w:t>
      </w:r>
      <w:r w:rsidR="00E059F7" w:rsidRPr="00E571F2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en-US"/>
        </w:rPr>
        <w:br/>
      </w:r>
    </w:p>
    <w:p w14:paraId="281D18C7" w14:textId="77777777" w:rsidR="00E059F7" w:rsidRPr="00E571F2" w:rsidRDefault="00E059F7" w:rsidP="00E059F7">
      <w:pPr>
        <w:rPr>
          <w:rFonts w:ascii="Arial" w:hAnsi="Arial" w:cs="Arial"/>
          <w:i/>
          <w:iCs/>
          <w:color w:val="FF0000"/>
          <w:sz w:val="16"/>
          <w:lang w:val="en-US"/>
        </w:rPr>
      </w:pPr>
    </w:p>
    <w:p w14:paraId="7F4C5B23" w14:textId="33615B33" w:rsidR="009D2163" w:rsidRPr="00E571F2" w:rsidRDefault="002D7DFE" w:rsidP="009D2163">
      <w:pPr>
        <w:pStyle w:val="ListParagraph"/>
        <w:numPr>
          <w:ilvl w:val="0"/>
          <w:numId w:val="4"/>
        </w:numPr>
        <w:rPr>
          <w:rFonts w:ascii="Arial" w:hAnsi="Arial" w:cs="Arial"/>
          <w:sz w:val="16"/>
          <w:lang w:val="en-US"/>
        </w:rPr>
      </w:pPr>
      <w:r w:rsidRPr="00E571F2">
        <w:rPr>
          <w:rFonts w:ascii="Arial" w:hAnsi="Arial" w:cs="Arial"/>
          <w:b/>
          <w:bCs/>
          <w:sz w:val="16"/>
          <w:lang w:val="en-US"/>
        </w:rPr>
        <w:t>If the dose to the lens of the eye is unknown</w:t>
      </w:r>
      <w:r w:rsidR="009D2163" w:rsidRPr="00E571F2">
        <w:rPr>
          <w:rFonts w:ascii="Arial" w:hAnsi="Arial" w:cs="Arial"/>
          <w:sz w:val="16"/>
          <w:lang w:val="en-US"/>
        </w:rPr>
        <w:t xml:space="preserve"> </w:t>
      </w:r>
      <w:r w:rsidR="009D2163" w:rsidRPr="009D2163">
        <w:sym w:font="Wingdings" w:char="F0E0"/>
      </w:r>
      <w:r w:rsidR="009D2163" w:rsidRPr="00E571F2">
        <w:rPr>
          <w:rFonts w:ascii="Arial" w:hAnsi="Arial" w:cs="Arial"/>
          <w:sz w:val="16"/>
          <w:lang w:val="en-US"/>
        </w:rPr>
        <w:t xml:space="preserve"> CNT </w:t>
      </w:r>
      <w:r w:rsidR="00616589">
        <w:rPr>
          <w:rFonts w:ascii="Arial" w:hAnsi="Arial" w:cs="Arial"/>
          <w:sz w:val="16"/>
          <w:lang w:val="en-US"/>
        </w:rPr>
        <w:t xml:space="preserve">credit </w:t>
      </w:r>
      <w:r w:rsidR="009D2163" w:rsidRPr="00E571F2">
        <w:rPr>
          <w:rFonts w:ascii="Arial" w:hAnsi="Arial" w:cs="Arial"/>
          <w:sz w:val="16"/>
          <w:lang w:val="en-US"/>
        </w:rPr>
        <w:t xml:space="preserve">= </w:t>
      </w:r>
      <w:r w:rsidR="004B1C9E">
        <w:rPr>
          <w:rFonts w:ascii="Arial" w:hAnsi="Arial" w:cs="Arial"/>
          <w:sz w:val="16"/>
          <w:lang w:val="en-US"/>
        </w:rPr>
        <w:t>(</w:t>
      </w:r>
      <w:r w:rsidR="009D2163" w:rsidRPr="00E571F2">
        <w:rPr>
          <w:rFonts w:ascii="Arial" w:hAnsi="Arial" w:cs="Arial"/>
          <w:sz w:val="16"/>
          <w:lang w:val="en-US"/>
        </w:rPr>
        <w:t>1</w:t>
      </w:r>
      <w:r w:rsidR="004B1C9E">
        <w:rPr>
          <w:rFonts w:ascii="Arial" w:hAnsi="Arial" w:cs="Arial"/>
          <w:sz w:val="16"/>
          <w:lang w:val="en-US"/>
        </w:rPr>
        <w:t>8</w:t>
      </w:r>
      <w:r w:rsidR="009D2163" w:rsidRPr="00E571F2">
        <w:rPr>
          <w:rFonts w:ascii="Arial" w:hAnsi="Arial" w:cs="Arial"/>
          <w:sz w:val="16"/>
          <w:lang w:val="en-US"/>
        </w:rPr>
        <w:t xml:space="preserve"> – A</w:t>
      </w:r>
      <w:r w:rsidR="004B1C9E">
        <w:rPr>
          <w:rFonts w:ascii="Arial" w:hAnsi="Arial" w:cs="Arial"/>
          <w:sz w:val="16"/>
          <w:lang w:val="en-US"/>
        </w:rPr>
        <w:t xml:space="preserve"> x 1,3) x 0,9 / 1,3</w:t>
      </w:r>
      <w:r w:rsidR="009D2163" w:rsidRPr="00E571F2">
        <w:rPr>
          <w:rFonts w:ascii="Arial" w:hAnsi="Arial" w:cs="Arial"/>
          <w:sz w:val="16"/>
          <w:lang w:val="en-US"/>
        </w:rPr>
        <w:t xml:space="preserve"> </w:t>
      </w:r>
    </w:p>
    <w:p w14:paraId="2F514D8B" w14:textId="77777777" w:rsidR="009D2163" w:rsidRPr="00E571F2" w:rsidRDefault="009D2163" w:rsidP="009D2163">
      <w:pPr>
        <w:rPr>
          <w:rFonts w:ascii="Arial" w:hAnsi="Arial" w:cs="Arial"/>
          <w:sz w:val="16"/>
          <w:lang w:val="en-US"/>
        </w:rPr>
      </w:pPr>
    </w:p>
    <w:p w14:paraId="5D18A2D7" w14:textId="77777777" w:rsidR="009D2163" w:rsidRPr="00E571F2" w:rsidRDefault="009D2163" w:rsidP="00E571F2">
      <w:pPr>
        <w:ind w:left="720"/>
        <w:rPr>
          <w:rFonts w:ascii="Arial" w:hAnsi="Arial" w:cs="Arial"/>
          <w:sz w:val="16"/>
          <w:lang w:val="en-US"/>
        </w:rPr>
      </w:pPr>
      <w:r w:rsidRPr="00E571F2">
        <w:rPr>
          <w:rFonts w:ascii="Arial" w:hAnsi="Arial" w:cs="Arial"/>
          <w:sz w:val="16"/>
          <w:lang w:val="en-US"/>
        </w:rPr>
        <w:t>CNT limit = 9.5 mSv (1)</w:t>
      </w:r>
    </w:p>
    <w:p w14:paraId="152BE7AD" w14:textId="77777777" w:rsidR="009D2163" w:rsidRPr="00E571F2" w:rsidRDefault="009D2163" w:rsidP="00E571F2">
      <w:pPr>
        <w:ind w:left="720"/>
        <w:rPr>
          <w:rFonts w:ascii="Arial" w:hAnsi="Arial" w:cs="Arial"/>
          <w:i/>
          <w:iCs/>
          <w:sz w:val="16"/>
          <w:lang w:val="en-US"/>
        </w:rPr>
      </w:pPr>
    </w:p>
    <w:p w14:paraId="50639BF5" w14:textId="5A40C5E2" w:rsidR="009D2163" w:rsidRPr="00E571F2" w:rsidRDefault="009D2163" w:rsidP="009D2163">
      <w:pPr>
        <w:ind w:left="720"/>
        <w:rPr>
          <w:rFonts w:ascii="Arial" w:hAnsi="Arial" w:cs="Arial"/>
          <w:sz w:val="16"/>
          <w:lang w:val="en-US"/>
        </w:rPr>
      </w:pPr>
      <w:r w:rsidRPr="00E571F2">
        <w:rPr>
          <w:rFonts w:ascii="Arial" w:hAnsi="Arial" w:cs="Arial"/>
          <w:sz w:val="16"/>
          <w:lang w:val="en-US"/>
        </w:rPr>
        <w:t>Total limit = CNT total + (1</w:t>
      </w:r>
      <w:r w:rsidR="004B1C9E">
        <w:rPr>
          <w:rFonts w:ascii="Arial" w:hAnsi="Arial" w:cs="Arial"/>
          <w:sz w:val="16"/>
          <w:lang w:val="en-US"/>
        </w:rPr>
        <w:t>8</w:t>
      </w:r>
      <w:r w:rsidRPr="00E571F2">
        <w:rPr>
          <w:rFonts w:ascii="Arial" w:hAnsi="Arial" w:cs="Arial"/>
          <w:sz w:val="16"/>
          <w:lang w:val="en-US"/>
        </w:rPr>
        <w:t xml:space="preserve"> – A</w:t>
      </w:r>
      <w:r w:rsidR="004B1C9E">
        <w:rPr>
          <w:rFonts w:ascii="Arial" w:hAnsi="Arial" w:cs="Arial"/>
          <w:sz w:val="16"/>
          <w:lang w:val="en-US"/>
        </w:rPr>
        <w:t xml:space="preserve"> x 1,3) x 0,9 / 1,3</w:t>
      </w:r>
      <w:r w:rsidRPr="00E571F2">
        <w:rPr>
          <w:rFonts w:ascii="Arial" w:hAnsi="Arial" w:cs="Arial"/>
          <w:sz w:val="16"/>
          <w:lang w:val="en-US"/>
        </w:rPr>
        <w:t xml:space="preserve">  (2)</w:t>
      </w:r>
    </w:p>
    <w:p w14:paraId="1862E41E" w14:textId="77777777" w:rsidR="002D7DFE" w:rsidRPr="00E571F2" w:rsidRDefault="002D7DFE" w:rsidP="009D2163">
      <w:pPr>
        <w:ind w:left="720"/>
        <w:rPr>
          <w:rFonts w:ascii="Arial" w:hAnsi="Arial" w:cs="Arial"/>
          <w:sz w:val="16"/>
          <w:lang w:val="en-US"/>
        </w:rPr>
      </w:pPr>
    </w:p>
    <w:p w14:paraId="24D60BC5" w14:textId="77777777" w:rsidR="002D7DFE" w:rsidRPr="00E571F2" w:rsidRDefault="002D7DFE" w:rsidP="009D2163">
      <w:pPr>
        <w:ind w:left="720"/>
        <w:rPr>
          <w:rFonts w:ascii="Arial" w:hAnsi="Arial" w:cs="Arial"/>
          <w:sz w:val="16"/>
          <w:lang w:val="en-US"/>
        </w:rPr>
      </w:pPr>
    </w:p>
    <w:p w14:paraId="428E593C" w14:textId="6E79C38B" w:rsidR="002D7DFE" w:rsidRPr="00E571F2" w:rsidRDefault="002D7DFE" w:rsidP="00E571F2">
      <w:pPr>
        <w:ind w:left="720"/>
        <w:rPr>
          <w:rFonts w:ascii="Arial" w:hAnsi="Arial" w:cs="Arial"/>
          <w:b/>
          <w:bCs/>
          <w:i/>
          <w:iCs/>
          <w:sz w:val="16"/>
          <w:lang w:val="en-US"/>
        </w:rPr>
      </w:pPr>
      <w:r w:rsidRPr="00E571F2">
        <w:rPr>
          <w:rFonts w:ascii="Arial" w:hAnsi="Arial" w:cs="Arial"/>
          <w:b/>
          <w:bCs/>
          <w:i/>
          <w:iCs/>
          <w:sz w:val="16"/>
          <w:lang w:val="en-US"/>
        </w:rPr>
        <w:t xml:space="preserve">12-month limit to be encoded = min ((1) (2)) = </w:t>
      </w:r>
      <w:r w:rsidR="00C06C84">
        <w:rPr>
          <w:rFonts w:ascii="Arial" w:hAnsi="Arial" w:cs="Arial"/>
          <w:b/>
          <w:bCs/>
          <w:i/>
          <w:iCs/>
          <w:sz w:val="16"/>
          <w:lang w:val="en-US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="00C06C84">
        <w:rPr>
          <w:rFonts w:ascii="Arial" w:hAnsi="Arial" w:cs="Arial"/>
          <w:b/>
          <w:bCs/>
          <w:i/>
          <w:iCs/>
          <w:sz w:val="16"/>
          <w:lang w:val="en-US"/>
        </w:rPr>
        <w:instrText xml:space="preserve"> </w:instrText>
      </w:r>
      <w:bookmarkStart w:id="11" w:name="Texte6"/>
      <w:r w:rsidR="00C06C84">
        <w:rPr>
          <w:rFonts w:ascii="Arial" w:hAnsi="Arial" w:cs="Arial"/>
          <w:b/>
          <w:bCs/>
          <w:i/>
          <w:iCs/>
          <w:sz w:val="16"/>
          <w:lang w:val="en-US"/>
        </w:rPr>
        <w:instrText xml:space="preserve">FORMTEXT </w:instrText>
      </w:r>
      <w:r w:rsidR="00C06C84">
        <w:rPr>
          <w:rFonts w:ascii="Arial" w:hAnsi="Arial" w:cs="Arial"/>
          <w:b/>
          <w:bCs/>
          <w:i/>
          <w:iCs/>
          <w:sz w:val="16"/>
          <w:lang w:val="en-US"/>
        </w:rPr>
      </w:r>
      <w:r w:rsidR="00C06C84">
        <w:rPr>
          <w:rFonts w:ascii="Arial" w:hAnsi="Arial" w:cs="Arial"/>
          <w:b/>
          <w:bCs/>
          <w:i/>
          <w:iCs/>
          <w:sz w:val="16"/>
          <w:lang w:val="en-US"/>
        </w:rPr>
        <w:fldChar w:fldCharType="separate"/>
      </w:r>
      <w:r w:rsidR="00C06C84">
        <w:rPr>
          <w:rFonts w:ascii="Arial" w:hAnsi="Arial" w:cs="Arial"/>
          <w:b/>
          <w:bCs/>
          <w:i/>
          <w:iCs/>
          <w:noProof/>
          <w:sz w:val="16"/>
          <w:lang w:val="en-US"/>
        </w:rPr>
        <w:t> </w:t>
      </w:r>
      <w:r w:rsidR="00C06C84">
        <w:rPr>
          <w:rFonts w:ascii="Arial" w:hAnsi="Arial" w:cs="Arial"/>
          <w:b/>
          <w:bCs/>
          <w:i/>
          <w:iCs/>
          <w:noProof/>
          <w:sz w:val="16"/>
          <w:lang w:val="en-US"/>
        </w:rPr>
        <w:t> </w:t>
      </w:r>
      <w:r w:rsidR="00C06C84">
        <w:rPr>
          <w:rFonts w:ascii="Arial" w:hAnsi="Arial" w:cs="Arial"/>
          <w:b/>
          <w:bCs/>
          <w:i/>
          <w:iCs/>
          <w:noProof/>
          <w:sz w:val="16"/>
          <w:lang w:val="en-US"/>
        </w:rPr>
        <w:t> </w:t>
      </w:r>
      <w:r w:rsidR="00C06C84">
        <w:rPr>
          <w:rFonts w:ascii="Arial" w:hAnsi="Arial" w:cs="Arial"/>
          <w:b/>
          <w:bCs/>
          <w:i/>
          <w:iCs/>
          <w:noProof/>
          <w:sz w:val="16"/>
          <w:lang w:val="en-US"/>
        </w:rPr>
        <w:t> </w:t>
      </w:r>
      <w:r w:rsidR="00C06C84">
        <w:rPr>
          <w:rFonts w:ascii="Arial" w:hAnsi="Arial" w:cs="Arial"/>
          <w:b/>
          <w:bCs/>
          <w:i/>
          <w:iCs/>
          <w:noProof/>
          <w:sz w:val="16"/>
          <w:lang w:val="en-US"/>
        </w:rPr>
        <w:t> </w:t>
      </w:r>
      <w:r w:rsidR="00C06C84">
        <w:rPr>
          <w:rFonts w:ascii="Arial" w:hAnsi="Arial" w:cs="Arial"/>
          <w:b/>
          <w:bCs/>
          <w:i/>
          <w:iCs/>
          <w:sz w:val="16"/>
          <w:lang w:val="en-US"/>
        </w:rPr>
        <w:fldChar w:fldCharType="end"/>
      </w:r>
      <w:bookmarkEnd w:id="11"/>
      <w:r w:rsidRPr="00E571F2">
        <w:rPr>
          <w:rFonts w:ascii="Arial" w:hAnsi="Arial" w:cs="Arial"/>
          <w:b/>
          <w:bCs/>
          <w:i/>
          <w:iCs/>
          <w:sz w:val="16"/>
          <w:lang w:val="en-US"/>
        </w:rPr>
        <w:t xml:space="preserve">mSv </w:t>
      </w:r>
    </w:p>
    <w:p w14:paraId="6A023660" w14:textId="77777777" w:rsidR="002D7DFE" w:rsidRPr="00E571F2" w:rsidRDefault="002D7DFE" w:rsidP="00E571F2">
      <w:pPr>
        <w:ind w:left="720"/>
        <w:rPr>
          <w:rFonts w:ascii="Arial" w:hAnsi="Arial" w:cs="Arial"/>
          <w:sz w:val="16"/>
          <w:lang w:val="en-US"/>
        </w:rPr>
      </w:pPr>
    </w:p>
    <w:p w14:paraId="71ECEA12" w14:textId="77777777" w:rsidR="009D2163" w:rsidRPr="00E571F2" w:rsidRDefault="009D2163" w:rsidP="009D2163">
      <w:pPr>
        <w:rPr>
          <w:rFonts w:ascii="Arial" w:hAnsi="Arial" w:cs="Arial"/>
          <w:sz w:val="16"/>
          <w:lang w:val="en-US"/>
        </w:rPr>
      </w:pPr>
    </w:p>
    <w:p w14:paraId="28DCB5A4" w14:textId="77777777" w:rsidR="009D2163" w:rsidRPr="00E571F2" w:rsidRDefault="009D2163" w:rsidP="00E571F2">
      <w:pPr>
        <w:rPr>
          <w:rFonts w:ascii="Arial" w:hAnsi="Arial" w:cs="Arial"/>
          <w:sz w:val="16"/>
          <w:lang w:val="en-US"/>
        </w:rPr>
      </w:pPr>
      <w:r w:rsidRPr="00E571F2">
        <w:rPr>
          <w:rFonts w:ascii="Arial" w:hAnsi="Arial" w:cs="Arial"/>
          <w:sz w:val="16"/>
          <w:lang w:val="en-US"/>
        </w:rPr>
        <w:br/>
      </w:r>
    </w:p>
    <w:p w14:paraId="36312D38" w14:textId="19ABED46" w:rsidR="002D7DFE" w:rsidRPr="00E571F2" w:rsidRDefault="002D7DFE" w:rsidP="009D2163">
      <w:pPr>
        <w:pStyle w:val="ListParagraph"/>
        <w:numPr>
          <w:ilvl w:val="0"/>
          <w:numId w:val="4"/>
        </w:numPr>
        <w:rPr>
          <w:rFonts w:ascii="Arial" w:hAnsi="Arial" w:cs="Arial"/>
          <w:sz w:val="16"/>
          <w:lang w:val="en-US"/>
        </w:rPr>
      </w:pPr>
      <w:r w:rsidRPr="00E571F2">
        <w:rPr>
          <w:rFonts w:ascii="Arial" w:hAnsi="Arial" w:cs="Arial"/>
          <w:b/>
          <w:bCs/>
          <w:sz w:val="16"/>
          <w:lang w:val="en-US"/>
        </w:rPr>
        <w:t>If the dose to the lens of the eye is known</w:t>
      </w:r>
      <w:r w:rsidR="009D2163" w:rsidRPr="00E571F2">
        <w:rPr>
          <w:rFonts w:ascii="Arial" w:hAnsi="Arial" w:cs="Arial"/>
          <w:sz w:val="16"/>
          <w:lang w:val="en-US"/>
        </w:rPr>
        <w:t xml:space="preserve"> </w:t>
      </w:r>
      <w:r w:rsidR="009D2163" w:rsidRPr="009D2163">
        <w:rPr>
          <w:rFonts w:ascii="Arial" w:hAnsi="Arial" w:cs="Arial"/>
          <w:sz w:val="16"/>
        </w:rPr>
        <w:sym w:font="Wingdings" w:char="F0E0"/>
      </w:r>
      <w:r w:rsidR="009D2163" w:rsidRPr="00E571F2">
        <w:rPr>
          <w:rFonts w:ascii="Arial" w:hAnsi="Arial" w:cs="Arial"/>
          <w:sz w:val="16"/>
          <w:lang w:val="en-US"/>
        </w:rPr>
        <w:t xml:space="preserve"> CNT </w:t>
      </w:r>
      <w:r w:rsidR="00616589">
        <w:rPr>
          <w:rFonts w:ascii="Arial" w:hAnsi="Arial" w:cs="Arial"/>
          <w:sz w:val="16"/>
          <w:lang w:val="en-US"/>
        </w:rPr>
        <w:t>credit</w:t>
      </w:r>
      <w:r w:rsidR="009D2163" w:rsidRPr="00E571F2">
        <w:rPr>
          <w:rFonts w:ascii="Arial" w:hAnsi="Arial" w:cs="Arial"/>
          <w:sz w:val="16"/>
          <w:lang w:val="en-US"/>
        </w:rPr>
        <w:t xml:space="preserve"> = Min [ (18 – A) x 0</w:t>
      </w:r>
      <w:r w:rsidR="004B1C9E">
        <w:rPr>
          <w:rFonts w:ascii="Arial" w:hAnsi="Arial" w:cs="Arial"/>
          <w:sz w:val="16"/>
          <w:lang w:val="en-US"/>
        </w:rPr>
        <w:t>,</w:t>
      </w:r>
      <w:r w:rsidR="009D2163" w:rsidRPr="00E571F2">
        <w:rPr>
          <w:rFonts w:ascii="Arial" w:hAnsi="Arial" w:cs="Arial"/>
          <w:sz w:val="16"/>
          <w:lang w:val="en-US"/>
        </w:rPr>
        <w:t>9</w:t>
      </w:r>
      <w:r w:rsidR="004B1C9E">
        <w:rPr>
          <w:rFonts w:ascii="Arial" w:hAnsi="Arial" w:cs="Arial"/>
          <w:sz w:val="16"/>
          <w:lang w:val="en-US"/>
        </w:rPr>
        <w:t xml:space="preserve"> </w:t>
      </w:r>
      <w:r w:rsidR="009D2163" w:rsidRPr="00E571F2">
        <w:rPr>
          <w:rFonts w:ascii="Arial" w:hAnsi="Arial" w:cs="Arial"/>
          <w:sz w:val="16"/>
          <w:lang w:val="en-US"/>
        </w:rPr>
        <w:t>; (</w:t>
      </w:r>
      <w:r w:rsidR="004B1C9E">
        <w:rPr>
          <w:rFonts w:ascii="Arial" w:hAnsi="Arial" w:cs="Arial"/>
          <w:sz w:val="16"/>
          <w:lang w:val="en-US"/>
        </w:rPr>
        <w:t>18</w:t>
      </w:r>
      <w:r w:rsidR="009D2163" w:rsidRPr="00E571F2">
        <w:rPr>
          <w:rFonts w:ascii="Arial" w:hAnsi="Arial" w:cs="Arial"/>
          <w:sz w:val="16"/>
          <w:lang w:val="en-US"/>
        </w:rPr>
        <w:t xml:space="preserve"> – B) x 0</w:t>
      </w:r>
      <w:r w:rsidR="004B1C9E">
        <w:rPr>
          <w:rFonts w:ascii="Arial" w:hAnsi="Arial" w:cs="Arial"/>
          <w:sz w:val="16"/>
          <w:lang w:val="en-US"/>
        </w:rPr>
        <w:t>,9 / 1,3</w:t>
      </w:r>
      <w:r w:rsidR="009D2163" w:rsidRPr="00E571F2">
        <w:rPr>
          <w:rFonts w:ascii="Arial" w:hAnsi="Arial" w:cs="Arial"/>
          <w:sz w:val="16"/>
          <w:lang w:val="en-US"/>
        </w:rPr>
        <w:t xml:space="preserve"> ]  </w:t>
      </w:r>
    </w:p>
    <w:p w14:paraId="17A0929D" w14:textId="77777777" w:rsidR="002D7DFE" w:rsidRPr="00E571F2" w:rsidRDefault="002D7DFE" w:rsidP="002D7DFE">
      <w:pPr>
        <w:rPr>
          <w:rFonts w:ascii="Arial" w:hAnsi="Arial" w:cs="Arial"/>
          <w:sz w:val="16"/>
          <w:lang w:val="en-US"/>
        </w:rPr>
      </w:pPr>
    </w:p>
    <w:p w14:paraId="06255FA4" w14:textId="77777777" w:rsidR="00F35636" w:rsidRPr="00E571F2" w:rsidRDefault="00F35636" w:rsidP="002D7DFE">
      <w:pPr>
        <w:ind w:left="720"/>
        <w:rPr>
          <w:rFonts w:ascii="Arial" w:hAnsi="Arial" w:cs="Arial"/>
          <w:sz w:val="16"/>
          <w:lang w:val="en-US"/>
        </w:rPr>
      </w:pPr>
      <w:r w:rsidRPr="00E571F2">
        <w:rPr>
          <w:rFonts w:ascii="Arial" w:hAnsi="Arial" w:cs="Arial"/>
          <w:sz w:val="16"/>
          <w:lang w:val="en-US"/>
        </w:rPr>
        <w:t>CNT limit = 9.5 mSv (1)</w:t>
      </w:r>
    </w:p>
    <w:p w14:paraId="62D2B872" w14:textId="77777777" w:rsidR="00F35636" w:rsidRPr="00E571F2" w:rsidRDefault="00F35636" w:rsidP="002D7DFE">
      <w:pPr>
        <w:ind w:left="720"/>
        <w:rPr>
          <w:rFonts w:ascii="Arial" w:hAnsi="Arial" w:cs="Arial"/>
          <w:sz w:val="16"/>
          <w:lang w:val="en-US"/>
        </w:rPr>
      </w:pPr>
    </w:p>
    <w:p w14:paraId="48FACB26" w14:textId="3DA01AC4" w:rsidR="002D7DFE" w:rsidRPr="00E571F2" w:rsidRDefault="002D7DFE" w:rsidP="002D7DFE">
      <w:pPr>
        <w:ind w:left="720"/>
        <w:rPr>
          <w:rFonts w:ascii="Arial" w:hAnsi="Arial" w:cs="Arial"/>
          <w:sz w:val="16"/>
          <w:lang w:val="en-US"/>
        </w:rPr>
      </w:pPr>
      <w:r w:rsidRPr="00E571F2">
        <w:rPr>
          <w:rFonts w:ascii="Arial" w:hAnsi="Arial" w:cs="Arial"/>
          <w:sz w:val="16"/>
          <w:lang w:val="en-US"/>
        </w:rPr>
        <w:t>Total limit = CNT total + (18 – A) x 0</w:t>
      </w:r>
      <w:r w:rsidR="004B1C9E">
        <w:rPr>
          <w:rFonts w:ascii="Arial" w:hAnsi="Arial" w:cs="Arial"/>
          <w:sz w:val="16"/>
          <w:lang w:val="en-US"/>
        </w:rPr>
        <w:t>,</w:t>
      </w:r>
      <w:r w:rsidRPr="00E571F2">
        <w:rPr>
          <w:rFonts w:ascii="Arial" w:hAnsi="Arial" w:cs="Arial"/>
          <w:sz w:val="16"/>
          <w:lang w:val="en-US"/>
        </w:rPr>
        <w:t>9  (2)</w:t>
      </w:r>
      <w:r w:rsidRPr="00E571F2">
        <w:rPr>
          <w:rFonts w:ascii="Arial" w:hAnsi="Arial" w:cs="Arial"/>
          <w:sz w:val="16"/>
          <w:lang w:val="en-US"/>
        </w:rPr>
        <w:br/>
      </w:r>
    </w:p>
    <w:p w14:paraId="5850538F" w14:textId="0828F40E" w:rsidR="002D7DFE" w:rsidRPr="00E571F2" w:rsidRDefault="002D7DFE" w:rsidP="002D7DFE">
      <w:pPr>
        <w:ind w:left="720"/>
        <w:rPr>
          <w:rFonts w:ascii="Arial" w:hAnsi="Arial" w:cs="Arial"/>
          <w:sz w:val="16"/>
          <w:lang w:val="en-US"/>
        </w:rPr>
      </w:pPr>
      <w:r w:rsidRPr="00E571F2">
        <w:rPr>
          <w:rFonts w:ascii="Arial" w:hAnsi="Arial" w:cs="Arial"/>
          <w:sz w:val="16"/>
          <w:lang w:val="en-US"/>
        </w:rPr>
        <w:t>Total limit = CNT total + (</w:t>
      </w:r>
      <w:r w:rsidR="004B1C9E">
        <w:rPr>
          <w:rFonts w:ascii="Arial" w:hAnsi="Arial" w:cs="Arial"/>
          <w:sz w:val="16"/>
          <w:lang w:val="en-US"/>
        </w:rPr>
        <w:t>18</w:t>
      </w:r>
      <w:r w:rsidRPr="00E571F2">
        <w:rPr>
          <w:rFonts w:ascii="Arial" w:hAnsi="Arial" w:cs="Arial"/>
          <w:sz w:val="16"/>
          <w:lang w:val="en-US"/>
        </w:rPr>
        <w:t xml:space="preserve"> – B) x</w:t>
      </w:r>
      <w:r w:rsidR="004B1C9E">
        <w:rPr>
          <w:rFonts w:ascii="Arial" w:hAnsi="Arial" w:cs="Arial"/>
          <w:sz w:val="16"/>
          <w:lang w:val="en-US"/>
        </w:rPr>
        <w:t xml:space="preserve"> </w:t>
      </w:r>
      <w:r w:rsidRPr="00E571F2">
        <w:rPr>
          <w:rFonts w:ascii="Arial" w:hAnsi="Arial" w:cs="Arial"/>
          <w:sz w:val="16"/>
          <w:lang w:val="en-US"/>
        </w:rPr>
        <w:t>0</w:t>
      </w:r>
      <w:r w:rsidR="004B1C9E">
        <w:rPr>
          <w:rFonts w:ascii="Arial" w:hAnsi="Arial" w:cs="Arial"/>
          <w:sz w:val="16"/>
          <w:lang w:val="en-US"/>
        </w:rPr>
        <w:t>,9 / 1,3</w:t>
      </w:r>
      <w:r w:rsidRPr="00E571F2">
        <w:rPr>
          <w:rFonts w:ascii="Arial" w:hAnsi="Arial" w:cs="Arial"/>
          <w:sz w:val="16"/>
          <w:lang w:val="en-US"/>
        </w:rPr>
        <w:t xml:space="preserve">  (3)  </w:t>
      </w:r>
    </w:p>
    <w:p w14:paraId="1CA27E3A" w14:textId="77777777" w:rsidR="002D7DFE" w:rsidRPr="00E571F2" w:rsidRDefault="002D7DFE" w:rsidP="002D7DFE">
      <w:pPr>
        <w:ind w:left="720"/>
        <w:rPr>
          <w:rFonts w:ascii="Arial" w:hAnsi="Arial" w:cs="Arial"/>
          <w:sz w:val="16"/>
          <w:lang w:val="en-US"/>
        </w:rPr>
      </w:pPr>
    </w:p>
    <w:p w14:paraId="20D1326A" w14:textId="77777777" w:rsidR="002D7DFE" w:rsidRPr="00E571F2" w:rsidRDefault="002D7DFE" w:rsidP="002D7DFE">
      <w:pPr>
        <w:ind w:left="720"/>
        <w:rPr>
          <w:rFonts w:ascii="Arial" w:hAnsi="Arial" w:cs="Arial"/>
          <w:sz w:val="16"/>
          <w:lang w:val="en-US"/>
        </w:rPr>
      </w:pPr>
    </w:p>
    <w:p w14:paraId="1487E0F4" w14:textId="68534B2D" w:rsidR="00E059F7" w:rsidRPr="00E571F2" w:rsidRDefault="002D7DFE" w:rsidP="00E571F2">
      <w:pPr>
        <w:ind w:left="720"/>
        <w:rPr>
          <w:rFonts w:ascii="Arial" w:hAnsi="Arial" w:cs="Arial"/>
          <w:b/>
          <w:bCs/>
          <w:i/>
          <w:iCs/>
          <w:sz w:val="16"/>
          <w:lang w:val="en-US"/>
        </w:rPr>
      </w:pPr>
      <w:r w:rsidRPr="00E571F2">
        <w:rPr>
          <w:rFonts w:ascii="Arial" w:hAnsi="Arial" w:cs="Arial"/>
          <w:b/>
          <w:bCs/>
          <w:i/>
          <w:iCs/>
          <w:sz w:val="16"/>
          <w:lang w:val="en-US"/>
        </w:rPr>
        <w:t xml:space="preserve">12-month limit to be encoded = min ((1) (2) (3)) =  </w:t>
      </w:r>
      <w:r w:rsidR="00C06C84">
        <w:rPr>
          <w:rFonts w:ascii="Arial" w:hAnsi="Arial" w:cs="Arial"/>
          <w:b/>
          <w:bCs/>
          <w:i/>
          <w:iCs/>
          <w:sz w:val="16"/>
          <w:lang w:val="en-US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="00C06C84">
        <w:rPr>
          <w:rFonts w:ascii="Arial" w:hAnsi="Arial" w:cs="Arial"/>
          <w:b/>
          <w:bCs/>
          <w:i/>
          <w:iCs/>
          <w:sz w:val="16"/>
          <w:lang w:val="en-US"/>
        </w:rPr>
        <w:instrText xml:space="preserve"> </w:instrText>
      </w:r>
      <w:bookmarkStart w:id="12" w:name="Texte7"/>
      <w:r w:rsidR="00C06C84">
        <w:rPr>
          <w:rFonts w:ascii="Arial" w:hAnsi="Arial" w:cs="Arial"/>
          <w:b/>
          <w:bCs/>
          <w:i/>
          <w:iCs/>
          <w:sz w:val="16"/>
          <w:lang w:val="en-US"/>
        </w:rPr>
        <w:instrText xml:space="preserve">FORMTEXT </w:instrText>
      </w:r>
      <w:r w:rsidR="00C06C84">
        <w:rPr>
          <w:rFonts w:ascii="Arial" w:hAnsi="Arial" w:cs="Arial"/>
          <w:b/>
          <w:bCs/>
          <w:i/>
          <w:iCs/>
          <w:sz w:val="16"/>
          <w:lang w:val="en-US"/>
        </w:rPr>
      </w:r>
      <w:r w:rsidR="00C06C84">
        <w:rPr>
          <w:rFonts w:ascii="Arial" w:hAnsi="Arial" w:cs="Arial"/>
          <w:b/>
          <w:bCs/>
          <w:i/>
          <w:iCs/>
          <w:sz w:val="16"/>
          <w:lang w:val="en-US"/>
        </w:rPr>
        <w:fldChar w:fldCharType="separate"/>
      </w:r>
      <w:r w:rsidR="00C06C84">
        <w:rPr>
          <w:rFonts w:ascii="Arial" w:hAnsi="Arial" w:cs="Arial"/>
          <w:b/>
          <w:bCs/>
          <w:i/>
          <w:iCs/>
          <w:noProof/>
          <w:sz w:val="16"/>
          <w:lang w:val="en-US"/>
        </w:rPr>
        <w:t> </w:t>
      </w:r>
      <w:r w:rsidR="00C06C84">
        <w:rPr>
          <w:rFonts w:ascii="Arial" w:hAnsi="Arial" w:cs="Arial"/>
          <w:b/>
          <w:bCs/>
          <w:i/>
          <w:iCs/>
          <w:noProof/>
          <w:sz w:val="16"/>
          <w:lang w:val="en-US"/>
        </w:rPr>
        <w:t> </w:t>
      </w:r>
      <w:r w:rsidR="00C06C84">
        <w:rPr>
          <w:rFonts w:ascii="Arial" w:hAnsi="Arial" w:cs="Arial"/>
          <w:b/>
          <w:bCs/>
          <w:i/>
          <w:iCs/>
          <w:noProof/>
          <w:sz w:val="16"/>
          <w:lang w:val="en-US"/>
        </w:rPr>
        <w:t> </w:t>
      </w:r>
      <w:r w:rsidR="00C06C84">
        <w:rPr>
          <w:rFonts w:ascii="Arial" w:hAnsi="Arial" w:cs="Arial"/>
          <w:b/>
          <w:bCs/>
          <w:i/>
          <w:iCs/>
          <w:noProof/>
          <w:sz w:val="16"/>
          <w:lang w:val="en-US"/>
        </w:rPr>
        <w:t> </w:t>
      </w:r>
      <w:r w:rsidR="00C06C84">
        <w:rPr>
          <w:rFonts w:ascii="Arial" w:hAnsi="Arial" w:cs="Arial"/>
          <w:b/>
          <w:bCs/>
          <w:i/>
          <w:iCs/>
          <w:noProof/>
          <w:sz w:val="16"/>
          <w:lang w:val="en-US"/>
        </w:rPr>
        <w:t> </w:t>
      </w:r>
      <w:r w:rsidR="00C06C84">
        <w:rPr>
          <w:rFonts w:ascii="Arial" w:hAnsi="Arial" w:cs="Arial"/>
          <w:b/>
          <w:bCs/>
          <w:i/>
          <w:iCs/>
          <w:sz w:val="16"/>
          <w:lang w:val="en-US"/>
        </w:rPr>
        <w:fldChar w:fldCharType="end"/>
      </w:r>
      <w:bookmarkEnd w:id="12"/>
      <w:r w:rsidRPr="00E571F2">
        <w:rPr>
          <w:rFonts w:ascii="Arial" w:hAnsi="Arial" w:cs="Arial"/>
          <w:b/>
          <w:bCs/>
          <w:i/>
          <w:iCs/>
          <w:sz w:val="16"/>
          <w:lang w:val="en-US"/>
        </w:rPr>
        <w:t xml:space="preserve">.mSv </w:t>
      </w:r>
    </w:p>
    <w:p w14:paraId="3BCDBF51" w14:textId="77777777" w:rsidR="00E059F7" w:rsidRPr="00E571F2" w:rsidRDefault="00E059F7" w:rsidP="00E059F7">
      <w:pPr>
        <w:rPr>
          <w:rFonts w:ascii="Arial" w:hAnsi="Arial" w:cs="Arial"/>
          <w:sz w:val="16"/>
          <w:lang w:val="en-US"/>
        </w:rPr>
      </w:pPr>
    </w:p>
    <w:p w14:paraId="5F3155A0" w14:textId="77777777" w:rsidR="00E059F7" w:rsidRPr="00E571F2" w:rsidRDefault="00E059F7">
      <w:pPr>
        <w:jc w:val="center"/>
        <w:rPr>
          <w:lang w:val="en-US"/>
        </w:rPr>
      </w:pPr>
    </w:p>
    <w:p w14:paraId="02AEB4BE" w14:textId="77777777" w:rsidR="00E059F7" w:rsidRPr="00E571F2" w:rsidRDefault="00E059F7" w:rsidP="00E059F7">
      <w:pPr>
        <w:jc w:val="center"/>
        <w:rPr>
          <w:lang w:val="en-US"/>
        </w:rPr>
      </w:pPr>
    </w:p>
    <w:p w14:paraId="035899CB" w14:textId="77777777" w:rsidR="00E059F7" w:rsidRPr="00E571F2" w:rsidRDefault="00E059F7" w:rsidP="00E571F2">
      <w:pPr>
        <w:jc w:val="center"/>
        <w:rPr>
          <w:lang w:val="en-US"/>
        </w:rPr>
      </w:pPr>
    </w:p>
    <w:sectPr w:rsidR="00E059F7" w:rsidRPr="00E571F2" w:rsidSect="0075436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397" w:right="992" w:bottom="567" w:left="851" w:header="284" w:footer="314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1DE0D" w14:textId="77777777" w:rsidR="0009355F" w:rsidRDefault="0009355F">
      <w:r>
        <w:separator/>
      </w:r>
    </w:p>
  </w:endnote>
  <w:endnote w:type="continuationSeparator" w:id="0">
    <w:p w14:paraId="5E5D08F1" w14:textId="77777777" w:rsidR="0009355F" w:rsidRDefault="0009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90DDE" w14:textId="77777777" w:rsidR="00D05D3D" w:rsidRDefault="00D05D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45"/>
      <w:gridCol w:w="3974"/>
      <w:gridCol w:w="1053"/>
      <w:gridCol w:w="4793"/>
      <w:gridCol w:w="254"/>
    </w:tblGrid>
    <w:tr w:rsidR="007D5A7F" w14:paraId="6F524DCA" w14:textId="77777777" w:rsidTr="007F2087">
      <w:trPr>
        <w:trHeight w:hRule="exact" w:val="420"/>
      </w:trPr>
      <w:tc>
        <w:tcPr>
          <w:tcW w:w="245" w:type="dxa"/>
        </w:tcPr>
        <w:p w14:paraId="19A06DC8" w14:textId="77777777" w:rsidR="00E571F2" w:rsidRPr="00A342D5" w:rsidRDefault="00E571F2" w:rsidP="00754362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3974" w:type="dxa"/>
          <w:tcBorders>
            <w:top w:val="single" w:sz="4" w:space="0" w:color="auto"/>
            <w:bottom w:val="nil"/>
          </w:tcBorders>
          <w:vAlign w:val="center"/>
        </w:tcPr>
        <w:p w14:paraId="3AA0553E" w14:textId="77777777" w:rsidR="00E571F2" w:rsidRPr="00A342D5" w:rsidRDefault="001C48F7" w:rsidP="00754362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noProof/>
              <w:sz w:val="18"/>
              <w:szCs w:val="18"/>
              <w:lang w:val="en-US"/>
            </w:rPr>
            <w:drawing>
              <wp:inline distT="0" distB="0" distL="0" distR="0" wp14:anchorId="56EF8378" wp14:editId="3D938576">
                <wp:extent cx="457200" cy="24765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552" t="33775" r="15309" b="596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3" w:type="dxa"/>
          <w:tcBorders>
            <w:top w:val="single" w:sz="4" w:space="0" w:color="auto"/>
            <w:bottom w:val="nil"/>
          </w:tcBorders>
          <w:vAlign w:val="center"/>
        </w:tcPr>
        <w:p w14:paraId="33F2FF38" w14:textId="77777777" w:rsidR="00E571F2" w:rsidRPr="00A342D5" w:rsidRDefault="00E571F2" w:rsidP="00754362">
          <w:pPr>
            <w:pStyle w:val="Header"/>
            <w:spacing w:line="360" w:lineRule="auto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793" w:type="dxa"/>
          <w:tcBorders>
            <w:top w:val="single" w:sz="4" w:space="0" w:color="auto"/>
            <w:bottom w:val="nil"/>
          </w:tcBorders>
          <w:vAlign w:val="center"/>
        </w:tcPr>
        <w:p w14:paraId="0C35DD11" w14:textId="77777777" w:rsidR="00E571F2" w:rsidRPr="00A342D5" w:rsidRDefault="001C48F7" w:rsidP="00754362">
          <w:pPr>
            <w:pStyle w:val="Header"/>
            <w:spacing w:line="360" w:lineRule="auto"/>
            <w:jc w:val="right"/>
            <w:rPr>
              <w:rFonts w:ascii="Arial" w:hAnsi="Arial" w:cs="Arial"/>
              <w:sz w:val="18"/>
              <w:szCs w:val="18"/>
            </w:rPr>
          </w:pPr>
          <w:r w:rsidRPr="00A342D5">
            <w:rPr>
              <w:rFonts w:ascii="Arial" w:hAnsi="Arial" w:cs="Arial"/>
              <w:sz w:val="18"/>
              <w:szCs w:val="18"/>
            </w:rPr>
            <w:t xml:space="preserve">Page </w:t>
          </w:r>
          <w:r w:rsidRPr="00A342D5">
            <w:rPr>
              <w:rFonts w:ascii="Arial" w:hAnsi="Arial" w:cs="Arial"/>
              <w:sz w:val="18"/>
              <w:szCs w:val="18"/>
            </w:rPr>
            <w:fldChar w:fldCharType="begin"/>
          </w:r>
          <w:r w:rsidRPr="00A342D5">
            <w:rPr>
              <w:rFonts w:ascii="Arial" w:hAnsi="Arial" w:cs="Arial"/>
              <w:sz w:val="18"/>
              <w:szCs w:val="18"/>
            </w:rPr>
            <w:instrText>PAGE   \* MERGEFORMAT</w:instrText>
          </w:r>
          <w:r w:rsidRPr="00A342D5">
            <w:rPr>
              <w:rFonts w:ascii="Arial" w:hAnsi="Arial" w:cs="Arial"/>
              <w:sz w:val="18"/>
              <w:szCs w:val="18"/>
            </w:rPr>
            <w:fldChar w:fldCharType="separate"/>
          </w:r>
          <w:r w:rsidRPr="00A342D5">
            <w:rPr>
              <w:rFonts w:ascii="Arial" w:hAnsi="Arial" w:cs="Arial"/>
              <w:sz w:val="18"/>
              <w:szCs w:val="18"/>
            </w:rPr>
            <w:t>1</w:t>
          </w:r>
          <w:r w:rsidRPr="00A342D5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254" w:type="dxa"/>
          <w:vAlign w:val="center"/>
        </w:tcPr>
        <w:p w14:paraId="096E80DD" w14:textId="77777777" w:rsidR="00E571F2" w:rsidRPr="00A342D5" w:rsidRDefault="00E571F2" w:rsidP="00754362">
          <w:pPr>
            <w:pStyle w:val="Header"/>
            <w:spacing w:line="360" w:lineRule="auto"/>
            <w:rPr>
              <w:rFonts w:ascii="Arial" w:hAnsi="Arial" w:cs="Arial"/>
              <w:sz w:val="18"/>
              <w:szCs w:val="18"/>
            </w:rPr>
          </w:pPr>
        </w:p>
      </w:tc>
    </w:tr>
  </w:tbl>
  <w:p w14:paraId="437F1E5E" w14:textId="77777777" w:rsidR="00E571F2" w:rsidRPr="00754362" w:rsidRDefault="00E571F2" w:rsidP="007543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5213" w14:textId="77777777" w:rsidR="00D05D3D" w:rsidRDefault="00D05D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DDCF5" w14:textId="77777777" w:rsidR="0009355F" w:rsidRDefault="0009355F">
      <w:r>
        <w:separator/>
      </w:r>
    </w:p>
  </w:footnote>
  <w:footnote w:type="continuationSeparator" w:id="0">
    <w:p w14:paraId="5D6BDAB7" w14:textId="77777777" w:rsidR="0009355F" w:rsidRDefault="00093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14D43" w14:textId="77777777" w:rsidR="00D05D3D" w:rsidRDefault="00D05D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6" w:type="dxa"/>
      <w:tblInd w:w="-3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3"/>
      <w:gridCol w:w="3551"/>
      <w:gridCol w:w="2551"/>
      <w:gridCol w:w="3720"/>
      <w:gridCol w:w="251"/>
    </w:tblGrid>
    <w:tr w:rsidR="007D5A7F" w14:paraId="5CF46670" w14:textId="77777777" w:rsidTr="007F2087">
      <w:tc>
        <w:tcPr>
          <w:tcW w:w="2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2FE533C2" w14:textId="77777777" w:rsidR="00E571F2" w:rsidRPr="00754362" w:rsidRDefault="001C48F7" w:rsidP="00754362">
          <w:pPr>
            <w:pStyle w:val="Header"/>
            <w:rPr>
              <w:sz w:val="4"/>
            </w:rPr>
          </w:pPr>
          <w:r>
            <w:tab/>
          </w:r>
        </w:p>
        <w:p w14:paraId="06FF5679" w14:textId="77777777" w:rsidR="00E571F2" w:rsidRDefault="00E571F2" w:rsidP="00754362">
          <w:pPr>
            <w:pStyle w:val="Header"/>
          </w:pPr>
        </w:p>
      </w:tc>
      <w:tc>
        <w:tcPr>
          <w:tcW w:w="3551" w:type="dxa"/>
        </w:tcPr>
        <w:p w14:paraId="0CA50DE4" w14:textId="7F724E6B" w:rsidR="00E571F2" w:rsidRPr="00754362" w:rsidRDefault="00D05D3D" w:rsidP="00754362">
          <w:pPr>
            <w:pStyle w:val="Header"/>
            <w:rPr>
              <w:sz w:val="4"/>
            </w:rPr>
          </w:pPr>
          <w:bookmarkStart w:id="13" w:name="NUC"/>
          <w:r w:rsidRPr="00BB30C3">
            <w:rPr>
              <w:noProof/>
              <w:lang w:eastAsia="fr-FR"/>
            </w:rPr>
            <w:drawing>
              <wp:inline distT="0" distB="0" distL="0" distR="0" wp14:anchorId="7E06DA8F" wp14:editId="67FBA9AA">
                <wp:extent cx="1318260" cy="327660"/>
                <wp:effectExtent l="0" t="0" r="0" b="0"/>
                <wp:docPr id="1981977536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26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3"/>
        </w:p>
        <w:p w14:paraId="3312A491" w14:textId="77777777" w:rsidR="00E571F2" w:rsidRPr="00754362" w:rsidRDefault="00E571F2" w:rsidP="00754362">
          <w:pPr>
            <w:pStyle w:val="Header"/>
            <w:rPr>
              <w:sz w:val="4"/>
            </w:rPr>
          </w:pPr>
        </w:p>
      </w:tc>
      <w:tc>
        <w:tcPr>
          <w:tcW w:w="2551" w:type="dxa"/>
          <w:vAlign w:val="center"/>
        </w:tcPr>
        <w:p w14:paraId="6D40261D" w14:textId="77777777" w:rsidR="00E571F2" w:rsidRPr="00754362" w:rsidRDefault="00E571F2" w:rsidP="00754362">
          <w:pPr>
            <w:pStyle w:val="Header"/>
            <w:spacing w:line="360" w:lineRule="auto"/>
            <w:rPr>
              <w:sz w:val="16"/>
              <w:szCs w:val="16"/>
            </w:rPr>
          </w:pPr>
        </w:p>
      </w:tc>
      <w:tc>
        <w:tcPr>
          <w:tcW w:w="3720" w:type="dxa"/>
          <w:vAlign w:val="center"/>
        </w:tcPr>
        <w:p w14:paraId="510325C3" w14:textId="77777777" w:rsidR="00E571F2" w:rsidRPr="00754362" w:rsidRDefault="001C48F7" w:rsidP="00754362">
          <w:pPr>
            <w:pStyle w:val="Header"/>
            <w:spacing w:line="360" w:lineRule="auto"/>
            <w:jc w:val="right"/>
            <w:rPr>
              <w:rFonts w:ascii="Arial" w:hAnsi="Arial" w:cs="Arial"/>
              <w:sz w:val="18"/>
            </w:rPr>
          </w:pPr>
          <w:r w:rsidRPr="00754362">
            <w:rPr>
              <w:rFonts w:ascii="Arial" w:hAnsi="Arial" w:cs="Arial"/>
              <w:sz w:val="18"/>
            </w:rPr>
            <w:t>FORM_0228</w:t>
          </w:r>
        </w:p>
        <w:p w14:paraId="00CC942B" w14:textId="5F376212" w:rsidR="00E571F2" w:rsidRPr="00754362" w:rsidRDefault="001C48F7" w:rsidP="00754362">
          <w:pPr>
            <w:pStyle w:val="Header"/>
            <w:spacing w:line="360" w:lineRule="auto"/>
            <w:jc w:val="right"/>
            <w:rPr>
              <w:sz w:val="18"/>
            </w:rPr>
          </w:pPr>
          <w:r w:rsidRPr="00754362">
            <w:rPr>
              <w:rFonts w:ascii="Arial" w:hAnsi="Arial" w:cs="Arial"/>
              <w:sz w:val="18"/>
            </w:rPr>
            <w:t>ZNO.10010040885.000.</w:t>
          </w:r>
          <w:r w:rsidR="00871D91">
            <w:rPr>
              <w:rFonts w:ascii="Arial" w:hAnsi="Arial" w:cs="Arial"/>
              <w:sz w:val="18"/>
            </w:rPr>
            <w:t>1</w:t>
          </w:r>
          <w:r w:rsidR="009928DF">
            <w:rPr>
              <w:rFonts w:ascii="Arial" w:hAnsi="Arial" w:cs="Arial"/>
              <w:sz w:val="18"/>
            </w:rPr>
            <w:t>1</w:t>
          </w:r>
        </w:p>
      </w:tc>
      <w:tc>
        <w:tcPr>
          <w:tcW w:w="25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5CDF6E" w14:textId="77777777" w:rsidR="00E571F2" w:rsidRDefault="00E571F2" w:rsidP="00754362">
          <w:pPr>
            <w:pStyle w:val="Header"/>
            <w:spacing w:line="360" w:lineRule="auto"/>
            <w:jc w:val="right"/>
          </w:pPr>
        </w:p>
      </w:tc>
    </w:tr>
  </w:tbl>
  <w:p w14:paraId="270AB613" w14:textId="77777777" w:rsidR="00E571F2" w:rsidRPr="005F491D" w:rsidRDefault="00E571F2" w:rsidP="00754362">
    <w:pPr>
      <w:pStyle w:val="Header"/>
      <w:ind w:left="142" w:right="-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566C9" w14:textId="77777777" w:rsidR="00D05D3D" w:rsidRDefault="00D05D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31061790"/>
    <w:lvl w:ilvl="0">
      <w:numFmt w:val="decimal"/>
      <w:lvlRestart w:val="0"/>
      <w:pStyle w:val="Heading1"/>
      <w:lvlText w:val="%1."/>
      <w:lvlJc w:val="left"/>
      <w:pPr>
        <w:tabs>
          <w:tab w:val="num" w:pos="992"/>
        </w:tabs>
        <w:ind w:left="992" w:hanging="709"/>
      </w:pPr>
      <w:rPr>
        <w:rFonts w:hint="default"/>
        <w:u w:val="none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92"/>
        </w:tabs>
        <w:ind w:left="992" w:hanging="709"/>
      </w:pPr>
      <w:rPr>
        <w:rFonts w:hint="default"/>
        <w:u w:val="none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992"/>
        </w:tabs>
        <w:ind w:left="992" w:hanging="709"/>
      </w:pPr>
      <w:rPr>
        <w:rFonts w:hint="default"/>
        <w:u w:val="none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366"/>
        </w:tabs>
        <w:ind w:left="992" w:hanging="709"/>
      </w:pPr>
      <w:rPr>
        <w:rFonts w:hint="default"/>
        <w:u w:val="none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366"/>
        </w:tabs>
        <w:ind w:left="992" w:hanging="709"/>
      </w:pPr>
      <w:rPr>
        <w:rFonts w:hint="default"/>
        <w:u w:val="none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-992"/>
        </w:tabs>
        <w:ind w:left="3254" w:hanging="708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-992"/>
        </w:tabs>
        <w:ind w:left="3963" w:hanging="709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-992"/>
        </w:tabs>
        <w:ind w:left="4671" w:hanging="708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-992"/>
        </w:tabs>
        <w:ind w:left="5374" w:hanging="703"/>
      </w:pPr>
      <w:rPr>
        <w:rFonts w:hint="default"/>
      </w:rPr>
    </w:lvl>
  </w:abstractNum>
  <w:abstractNum w:abstractNumId="1" w15:restartNumberingAfterBreak="0">
    <w:nsid w:val="4C8A1E5D"/>
    <w:multiLevelType w:val="hybridMultilevel"/>
    <w:tmpl w:val="763A321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17984"/>
    <w:multiLevelType w:val="hybridMultilevel"/>
    <w:tmpl w:val="A154BB76"/>
    <w:lvl w:ilvl="0" w:tplc="10B6913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C094201"/>
    <w:multiLevelType w:val="hybridMultilevel"/>
    <w:tmpl w:val="8AB49EFA"/>
    <w:lvl w:ilvl="0" w:tplc="B92A2E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658736">
    <w:abstractNumId w:val="0"/>
  </w:num>
  <w:num w:numId="2" w16cid:durableId="400760212">
    <w:abstractNumId w:val="2"/>
  </w:num>
  <w:num w:numId="3" w16cid:durableId="1547834997">
    <w:abstractNumId w:val="1"/>
  </w:num>
  <w:num w:numId="4" w16cid:durableId="2022580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oNotTrackFormatting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589"/>
    <w:rsid w:val="00061277"/>
    <w:rsid w:val="0009355F"/>
    <w:rsid w:val="00136D89"/>
    <w:rsid w:val="00157834"/>
    <w:rsid w:val="00197B14"/>
    <w:rsid w:val="001B4A20"/>
    <w:rsid w:val="001C48F7"/>
    <w:rsid w:val="001E4682"/>
    <w:rsid w:val="00223B11"/>
    <w:rsid w:val="002400E2"/>
    <w:rsid w:val="00253B28"/>
    <w:rsid w:val="0029478E"/>
    <w:rsid w:val="002A01FE"/>
    <w:rsid w:val="002B129A"/>
    <w:rsid w:val="002D7DFE"/>
    <w:rsid w:val="003330C4"/>
    <w:rsid w:val="003612D9"/>
    <w:rsid w:val="003B3928"/>
    <w:rsid w:val="00430D89"/>
    <w:rsid w:val="004B1C9E"/>
    <w:rsid w:val="004B59F1"/>
    <w:rsid w:val="004C3B26"/>
    <w:rsid w:val="00532662"/>
    <w:rsid w:val="005B5A68"/>
    <w:rsid w:val="006159E5"/>
    <w:rsid w:val="00616589"/>
    <w:rsid w:val="00623808"/>
    <w:rsid w:val="00674DB8"/>
    <w:rsid w:val="006A453E"/>
    <w:rsid w:val="006B784D"/>
    <w:rsid w:val="006E4F35"/>
    <w:rsid w:val="0071465B"/>
    <w:rsid w:val="0072195E"/>
    <w:rsid w:val="00746D58"/>
    <w:rsid w:val="007601FB"/>
    <w:rsid w:val="00760A41"/>
    <w:rsid w:val="007A415C"/>
    <w:rsid w:val="007A4EE0"/>
    <w:rsid w:val="007B3633"/>
    <w:rsid w:val="008064B6"/>
    <w:rsid w:val="0084140C"/>
    <w:rsid w:val="00871D91"/>
    <w:rsid w:val="008D2FF2"/>
    <w:rsid w:val="009373C1"/>
    <w:rsid w:val="009928DF"/>
    <w:rsid w:val="009A66FB"/>
    <w:rsid w:val="009B7FB7"/>
    <w:rsid w:val="009D2163"/>
    <w:rsid w:val="009D310F"/>
    <w:rsid w:val="009D7852"/>
    <w:rsid w:val="00A21D2D"/>
    <w:rsid w:val="00A304C5"/>
    <w:rsid w:val="00AA3ADF"/>
    <w:rsid w:val="00B92914"/>
    <w:rsid w:val="00C06C84"/>
    <w:rsid w:val="00C41B38"/>
    <w:rsid w:val="00C955FB"/>
    <w:rsid w:val="00CD5743"/>
    <w:rsid w:val="00D05D3D"/>
    <w:rsid w:val="00D72FDA"/>
    <w:rsid w:val="00D848F8"/>
    <w:rsid w:val="00DF7F0A"/>
    <w:rsid w:val="00E02841"/>
    <w:rsid w:val="00E059F7"/>
    <w:rsid w:val="00E10EB3"/>
    <w:rsid w:val="00E50D89"/>
    <w:rsid w:val="00E571F2"/>
    <w:rsid w:val="00F35636"/>
    <w:rsid w:val="00F547E2"/>
    <w:rsid w:val="00FD4BE4"/>
    <w:rsid w:val="00FD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59DF2F3"/>
  <w15:chartTrackingRefBased/>
  <w15:docId w15:val="{2B28A9F1-9EBD-4526-897D-0EF38EF2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8F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qFormat/>
    <w:rsid w:val="001C48F7"/>
    <w:pPr>
      <w:keepNext/>
      <w:numPr>
        <w:numId w:val="1"/>
      </w:numPr>
      <w:spacing w:before="480" w:after="120"/>
      <w:ind w:right="283"/>
      <w:jc w:val="both"/>
      <w:outlineLvl w:val="0"/>
    </w:pPr>
    <w:rPr>
      <w:b/>
      <w:caps/>
      <w:color w:val="000000"/>
      <w:sz w:val="28"/>
      <w:u w:val="single"/>
    </w:rPr>
  </w:style>
  <w:style w:type="paragraph" w:styleId="Heading2">
    <w:name w:val="heading 2"/>
    <w:basedOn w:val="Heading1"/>
    <w:next w:val="Normal"/>
    <w:link w:val="Heading2Char"/>
    <w:qFormat/>
    <w:rsid w:val="001C48F7"/>
    <w:pPr>
      <w:numPr>
        <w:ilvl w:val="1"/>
      </w:numPr>
      <w:spacing w:before="360"/>
      <w:outlineLvl w:val="1"/>
    </w:pPr>
    <w:rPr>
      <w:b w:val="0"/>
      <w:sz w:val="24"/>
    </w:rPr>
  </w:style>
  <w:style w:type="paragraph" w:styleId="Heading3">
    <w:name w:val="heading 3"/>
    <w:basedOn w:val="Heading2"/>
    <w:next w:val="Normal"/>
    <w:link w:val="Heading3Char"/>
    <w:qFormat/>
    <w:rsid w:val="001C48F7"/>
    <w:pPr>
      <w:numPr>
        <w:ilvl w:val="2"/>
      </w:numPr>
      <w:spacing w:before="240"/>
      <w:outlineLvl w:val="2"/>
    </w:pPr>
    <w:rPr>
      <w:caps w:val="0"/>
      <w:sz w:val="22"/>
    </w:rPr>
  </w:style>
  <w:style w:type="paragraph" w:styleId="Heading4">
    <w:name w:val="heading 4"/>
    <w:basedOn w:val="Heading3"/>
    <w:next w:val="Normal"/>
    <w:link w:val="Heading4Char"/>
    <w:qFormat/>
    <w:rsid w:val="001C48F7"/>
    <w:pPr>
      <w:numPr>
        <w:ilvl w:val="3"/>
      </w:numPr>
      <w:spacing w:before="120"/>
      <w:outlineLvl w:val="3"/>
    </w:pPr>
    <w:rPr>
      <w:b/>
      <w:color w:val="000080"/>
      <w:u w:val="dotted"/>
    </w:rPr>
  </w:style>
  <w:style w:type="paragraph" w:styleId="Heading5">
    <w:name w:val="heading 5"/>
    <w:basedOn w:val="Normal"/>
    <w:next w:val="texte2"/>
    <w:link w:val="Heading5Char"/>
    <w:qFormat/>
    <w:rsid w:val="001C48F7"/>
    <w:pPr>
      <w:numPr>
        <w:ilvl w:val="4"/>
        <w:numId w:val="1"/>
      </w:numPr>
      <w:spacing w:before="120" w:after="120"/>
      <w:jc w:val="both"/>
      <w:outlineLvl w:val="4"/>
    </w:pPr>
    <w:rPr>
      <w:b/>
    </w:rPr>
  </w:style>
  <w:style w:type="paragraph" w:styleId="Heading6">
    <w:name w:val="heading 6"/>
    <w:basedOn w:val="Normal"/>
    <w:next w:val="NormalIndent"/>
    <w:link w:val="Heading6Char"/>
    <w:qFormat/>
    <w:rsid w:val="001C48F7"/>
    <w:pPr>
      <w:numPr>
        <w:ilvl w:val="5"/>
        <w:numId w:val="1"/>
      </w:numPr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qFormat/>
    <w:rsid w:val="001C48F7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rsid w:val="001C48F7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rsid w:val="001C48F7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48F7"/>
    <w:rPr>
      <w:rFonts w:ascii="Times New Roman" w:eastAsia="Times New Roman" w:hAnsi="Times New Roman" w:cs="Times New Roman"/>
      <w:b/>
      <w:caps/>
      <w:color w:val="000000"/>
      <w:sz w:val="28"/>
      <w:szCs w:val="20"/>
      <w:u w:val="single"/>
      <w:lang w:val="fr-FR"/>
    </w:rPr>
  </w:style>
  <w:style w:type="character" w:customStyle="1" w:styleId="Heading2Char">
    <w:name w:val="Heading 2 Char"/>
    <w:basedOn w:val="DefaultParagraphFont"/>
    <w:link w:val="Heading2"/>
    <w:rsid w:val="001C48F7"/>
    <w:rPr>
      <w:rFonts w:ascii="Times New Roman" w:eastAsia="Times New Roman" w:hAnsi="Times New Roman" w:cs="Times New Roman"/>
      <w:caps/>
      <w:color w:val="000000"/>
      <w:sz w:val="24"/>
      <w:szCs w:val="20"/>
      <w:u w:val="single"/>
      <w:lang w:val="fr-FR"/>
    </w:rPr>
  </w:style>
  <w:style w:type="character" w:customStyle="1" w:styleId="Heading3Char">
    <w:name w:val="Heading 3 Char"/>
    <w:basedOn w:val="DefaultParagraphFont"/>
    <w:link w:val="Heading3"/>
    <w:rsid w:val="001C48F7"/>
    <w:rPr>
      <w:rFonts w:ascii="Times New Roman" w:eastAsia="Times New Roman" w:hAnsi="Times New Roman" w:cs="Times New Roman"/>
      <w:color w:val="000000"/>
      <w:szCs w:val="20"/>
      <w:u w:val="single"/>
      <w:lang w:val="fr-FR"/>
    </w:rPr>
  </w:style>
  <w:style w:type="character" w:customStyle="1" w:styleId="Heading4Char">
    <w:name w:val="Heading 4 Char"/>
    <w:basedOn w:val="DefaultParagraphFont"/>
    <w:link w:val="Heading4"/>
    <w:rsid w:val="001C48F7"/>
    <w:rPr>
      <w:rFonts w:ascii="Times New Roman" w:eastAsia="Times New Roman" w:hAnsi="Times New Roman" w:cs="Times New Roman"/>
      <w:b/>
      <w:color w:val="000080"/>
      <w:szCs w:val="20"/>
      <w:u w:val="dotted"/>
      <w:lang w:val="fr-FR"/>
    </w:rPr>
  </w:style>
  <w:style w:type="character" w:customStyle="1" w:styleId="Heading5Char">
    <w:name w:val="Heading 5 Char"/>
    <w:basedOn w:val="DefaultParagraphFont"/>
    <w:link w:val="Heading5"/>
    <w:rsid w:val="001C48F7"/>
    <w:rPr>
      <w:rFonts w:ascii="Times New Roman" w:eastAsia="Times New Roman" w:hAnsi="Times New Roman" w:cs="Times New Roman"/>
      <w:b/>
      <w:sz w:val="20"/>
      <w:szCs w:val="20"/>
      <w:lang w:val="fr-FR"/>
    </w:rPr>
  </w:style>
  <w:style w:type="character" w:customStyle="1" w:styleId="Heading6Char">
    <w:name w:val="Heading 6 Char"/>
    <w:basedOn w:val="DefaultParagraphFont"/>
    <w:link w:val="Heading6"/>
    <w:rsid w:val="001C48F7"/>
    <w:rPr>
      <w:rFonts w:ascii="Times New Roman" w:eastAsia="Times New Roman" w:hAnsi="Times New Roman" w:cs="Times New Roman"/>
      <w:sz w:val="20"/>
      <w:szCs w:val="20"/>
      <w:u w:val="single"/>
      <w:lang w:val="fr-FR"/>
    </w:rPr>
  </w:style>
  <w:style w:type="character" w:customStyle="1" w:styleId="Heading7Char">
    <w:name w:val="Heading 7 Char"/>
    <w:basedOn w:val="DefaultParagraphFont"/>
    <w:link w:val="Heading7"/>
    <w:rsid w:val="001C48F7"/>
    <w:rPr>
      <w:rFonts w:ascii="Arial" w:eastAsia="Times New Roman" w:hAnsi="Arial" w:cs="Times New Roman"/>
      <w:sz w:val="20"/>
      <w:szCs w:val="20"/>
      <w:lang w:val="fr-FR"/>
    </w:rPr>
  </w:style>
  <w:style w:type="character" w:customStyle="1" w:styleId="Heading8Char">
    <w:name w:val="Heading 8 Char"/>
    <w:basedOn w:val="DefaultParagraphFont"/>
    <w:link w:val="Heading8"/>
    <w:rsid w:val="001C48F7"/>
    <w:rPr>
      <w:rFonts w:ascii="Arial" w:eastAsia="Times New Roman" w:hAnsi="Arial" w:cs="Times New Roman"/>
      <w:i/>
      <w:sz w:val="20"/>
      <w:szCs w:val="20"/>
      <w:lang w:val="fr-FR"/>
    </w:rPr>
  </w:style>
  <w:style w:type="character" w:customStyle="1" w:styleId="Heading9Char">
    <w:name w:val="Heading 9 Char"/>
    <w:basedOn w:val="DefaultParagraphFont"/>
    <w:link w:val="Heading9"/>
    <w:rsid w:val="001C48F7"/>
    <w:rPr>
      <w:rFonts w:ascii="Arial" w:eastAsia="Times New Roman" w:hAnsi="Arial" w:cs="Times New Roman"/>
      <w:i/>
      <w:sz w:val="18"/>
      <w:szCs w:val="20"/>
      <w:lang w:val="fr-FR"/>
    </w:rPr>
  </w:style>
  <w:style w:type="paragraph" w:customStyle="1" w:styleId="texte2">
    <w:name w:val="texte 2"/>
    <w:basedOn w:val="NormalIndent"/>
    <w:rsid w:val="001C48F7"/>
    <w:pPr>
      <w:spacing w:after="120"/>
      <w:ind w:left="1191"/>
      <w:jc w:val="both"/>
    </w:pPr>
  </w:style>
  <w:style w:type="paragraph" w:styleId="Header">
    <w:name w:val="header"/>
    <w:basedOn w:val="Normal"/>
    <w:link w:val="HeaderChar"/>
    <w:uiPriority w:val="99"/>
    <w:rsid w:val="001C48F7"/>
    <w:pPr>
      <w:tabs>
        <w:tab w:val="center" w:pos="4819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8F7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Footer">
    <w:name w:val="footer"/>
    <w:basedOn w:val="Normal"/>
    <w:link w:val="FooterChar"/>
    <w:uiPriority w:val="99"/>
    <w:rsid w:val="001C48F7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8F7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1C48F7"/>
    <w:pPr>
      <w:ind w:left="720"/>
    </w:pPr>
    <w:rPr>
      <w:rFonts w:ascii="Calibri" w:eastAsia="Calibri" w:hAnsi="Calibri"/>
      <w:szCs w:val="22"/>
    </w:rPr>
  </w:style>
  <w:style w:type="paragraph" w:styleId="Title">
    <w:name w:val="Title"/>
    <w:basedOn w:val="Normal"/>
    <w:link w:val="TitleChar"/>
    <w:qFormat/>
    <w:rsid w:val="001C48F7"/>
    <w:pPr>
      <w:overflowPunct/>
      <w:autoSpaceDE/>
      <w:autoSpaceDN/>
      <w:adjustRightInd/>
      <w:jc w:val="center"/>
      <w:textAlignment w:val="auto"/>
    </w:pPr>
    <w:rPr>
      <w:rFonts w:ascii="Arial" w:hAnsi="Arial"/>
      <w:b/>
      <w:bCs/>
      <w:noProof/>
      <w:sz w:val="24"/>
      <w:lang w:val="fr-BE"/>
    </w:rPr>
  </w:style>
  <w:style w:type="character" w:customStyle="1" w:styleId="TitleChar">
    <w:name w:val="Title Char"/>
    <w:basedOn w:val="DefaultParagraphFont"/>
    <w:link w:val="Title"/>
    <w:rsid w:val="001C48F7"/>
    <w:rPr>
      <w:rFonts w:ascii="Arial" w:eastAsia="Times New Roman" w:hAnsi="Arial" w:cs="Times New Roman"/>
      <w:b/>
      <w:bCs/>
      <w:noProof/>
      <w:sz w:val="24"/>
      <w:szCs w:val="20"/>
      <w:lang w:val="fr-BE"/>
    </w:rPr>
  </w:style>
  <w:style w:type="character" w:styleId="Hyperlink">
    <w:name w:val="Hyperlink"/>
    <w:uiPriority w:val="99"/>
    <w:unhideWhenUsed/>
    <w:rsid w:val="001C48F7"/>
    <w:rPr>
      <w:color w:val="0000FF"/>
      <w:u w:val="single"/>
    </w:rPr>
  </w:style>
  <w:style w:type="paragraph" w:styleId="NormalIndent">
    <w:name w:val="Normal Indent"/>
    <w:basedOn w:val="Normal"/>
    <w:uiPriority w:val="99"/>
    <w:semiHidden/>
    <w:unhideWhenUsed/>
    <w:rsid w:val="001C48F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F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F0A"/>
    <w:rPr>
      <w:rFonts w:ascii="Segoe UI" w:eastAsia="Times New Roman" w:hAnsi="Segoe UI" w:cs="Segoe UI"/>
      <w:sz w:val="18"/>
      <w:szCs w:val="18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DF7F0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57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PlaceholderText">
    <w:name w:val="Placeholder Text"/>
    <w:basedOn w:val="DefaultParagraphFont"/>
    <w:uiPriority w:val="99"/>
    <w:semiHidden/>
    <w:rsid w:val="00C06C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nt.acces.nuc@engie.com" TargetMode="External"/><Relationship Id="rId13" Type="http://schemas.openxmlformats.org/officeDocument/2006/relationships/hyperlink" Target="cnt.acces.nuc@engie.co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cntdosimetrie.nuc@engie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nt.acces.nuc@engie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nt.acces.nuc@engie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cntdosimetrie.nuc@engie.com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35D419-F650-4A86-BA99-886DC1EBEB87}"/>
      </w:docPartPr>
      <w:docPartBody>
        <w:p w:rsidR="001C40A2" w:rsidRDefault="001C40A2">
          <w:r w:rsidRPr="001D7FAA">
            <w:rPr>
              <w:rStyle w:val="PlaceholderText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0A2"/>
    <w:rsid w:val="00061AF0"/>
    <w:rsid w:val="001C40A2"/>
    <w:rsid w:val="001E4682"/>
    <w:rsid w:val="002400E2"/>
    <w:rsid w:val="006B784D"/>
    <w:rsid w:val="007B3633"/>
    <w:rsid w:val="009A66FB"/>
    <w:rsid w:val="009B7FB7"/>
    <w:rsid w:val="00C41B38"/>
    <w:rsid w:val="00FD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40A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3F011-BDD2-4811-A339-0874EB97CA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Gillet Céline</dc:creator>
  <cp:keywords/>
  <dc:description/>
  <cp:lastModifiedBy>THEUNISSEN Béatrice (ENGIE Nuclear)</cp:lastModifiedBy>
  <cp:revision>19</cp:revision>
  <cp:lastPrinted>2026-05-19T07:44:00Z</cp:lastPrinted>
  <dcterms:created xsi:type="dcterms:W3CDTF">2021-12-07T07:46:00Z</dcterms:created>
  <dcterms:modified xsi:type="dcterms:W3CDTF">2026-07-13T11:44:00Z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35c4ba-2280-41f8-be7d-6f21d368baa3_Enabled">
    <vt:lpwstr>true</vt:lpwstr>
  </property>
  <property fmtid="{D5CDD505-2E9C-101B-9397-08002B2CF9AE}" pid="3" name="MSIP_Label_c135c4ba-2280-41f8-be7d-6f21d368baa3_SetDate">
    <vt:lpwstr>2020-08-25T12:05:42.0000000Z</vt:lpwstr>
  </property>
  <property fmtid="{D5CDD505-2E9C-101B-9397-08002B2CF9AE}" pid="4" name="MSIP_Label_c135c4ba-2280-41f8-be7d-6f21d368baa3_Method">
    <vt:lpwstr>Standard</vt:lpwstr>
  </property>
  <property fmtid="{D5CDD505-2E9C-101B-9397-08002B2CF9AE}" pid="5" name="MSIP_Label_c135c4ba-2280-41f8-be7d-6f21d368baa3_Name">
    <vt:lpwstr>c135c4ba-2280-41f8-be7d-6f21d368baa3</vt:lpwstr>
  </property>
  <property fmtid="{D5CDD505-2E9C-101B-9397-08002B2CF9AE}" pid="6" name="MSIP_Label_c135c4ba-2280-41f8-be7d-6f21d368baa3_SiteId">
    <vt:lpwstr>24139d14-c62c-4c47-8bdd-ce71ea1d50cf</vt:lpwstr>
  </property>
  <property fmtid="{D5CDD505-2E9C-101B-9397-08002B2CF9AE}" pid="7" name="MSIP_Label_c135c4ba-2280-41f8-be7d-6f21d368baa3_ActionId">
    <vt:lpwstr>ef3a26cc-9534-453b-a3c7-21f4864298fc</vt:lpwstr>
  </property>
  <property fmtid="{D5CDD505-2E9C-101B-9397-08002B2CF9AE}" pid="8" name="MSIP_Label_c135c4ba-2280-41f8-be7d-6f21d368baa3_ContentBits">
    <vt:lpwstr>0</vt:lpwstr>
  </property>
</Properties>
</file>